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17566" w:rsidRPr="00B54AC1" w14:paraId="5F6E968D" w14:textId="77777777" w:rsidTr="00E8296E">
        <w:trPr>
          <w:cantSplit/>
          <w:trHeight w:val="1382"/>
        </w:trPr>
        <w:tc>
          <w:tcPr>
            <w:tcW w:w="2880" w:type="dxa"/>
          </w:tcPr>
          <w:p w14:paraId="2221B1DF" w14:textId="77777777" w:rsidR="00D17566" w:rsidRPr="00B54AC1" w:rsidRDefault="00D17566" w:rsidP="00E8296E">
            <w:pPr>
              <w:ind w:right="360"/>
              <w:rPr>
                <w:rFonts w:ascii="Verdana" w:hAnsi="Verdana"/>
                <w:b/>
                <w:szCs w:val="20"/>
              </w:rPr>
            </w:pPr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30929995" wp14:editId="031AB45C">
                  <wp:extent cx="847725" cy="1054397"/>
                  <wp:effectExtent l="0" t="0" r="0" b="0"/>
                  <wp:docPr id="3" name="Afbeelding 3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01B16982" w14:textId="3E03804B" w:rsidR="00D17566" w:rsidRDefault="00FE4608" w:rsidP="00E8296E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>AFSTANDS</w:t>
            </w:r>
            <w:r w:rsidR="00FF1411">
              <w:rPr>
                <w:rFonts w:ascii="Verdana" w:hAnsi="Verdana" w:cs="Arial"/>
                <w:b/>
                <w:sz w:val="32"/>
                <w:szCs w:val="32"/>
              </w:rPr>
              <w:t>ONDERWIJS</w:t>
            </w:r>
          </w:p>
          <w:p w14:paraId="0E293F83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 xml:space="preserve">Verwerving van bekwaamheidsbewijs </w:t>
            </w:r>
          </w:p>
          <w:p w14:paraId="5F7644EB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3E71521C" w14:textId="30FAA985" w:rsidR="00926CE8" w:rsidRPr="00FF1411" w:rsidRDefault="00D17566" w:rsidP="00FF1411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>
              <w:rPr>
                <w:rFonts w:ascii="Verdana" w:hAnsi="Verdana"/>
                <w:sz w:val="22"/>
                <w:szCs w:val="22"/>
              </w:rPr>
              <w:t xml:space="preserve"> voor </w:t>
            </w:r>
            <w:r w:rsidR="00101791">
              <w:rPr>
                <w:rFonts w:ascii="Verdana" w:hAnsi="Verdana"/>
                <w:sz w:val="22"/>
                <w:szCs w:val="22"/>
              </w:rPr>
              <w:t>toegepaste informatica</w:t>
            </w:r>
            <w:r>
              <w:rPr>
                <w:rFonts w:ascii="Verdana" w:hAnsi="Verdana"/>
                <w:sz w:val="22"/>
                <w:szCs w:val="22"/>
              </w:rPr>
              <w:t xml:space="preserve"> – HWB Kortrijk</w:t>
            </w:r>
          </w:p>
          <w:p w14:paraId="1E5887CF" w14:textId="77777777" w:rsidR="00D17566" w:rsidRDefault="00D17566" w:rsidP="00E8296E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55EC313" w14:textId="77777777" w:rsidR="00D17566" w:rsidRPr="0038557D" w:rsidRDefault="00D17566" w:rsidP="00E8296E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</w:tbl>
    <w:p w14:paraId="2EEC54D3" w14:textId="77777777" w:rsidR="00185AE7" w:rsidRDefault="00185AE7" w:rsidP="000461BD"/>
    <w:p w14:paraId="3B7EE62A" w14:textId="77777777" w:rsidR="00185AE7" w:rsidRDefault="00185AE7" w:rsidP="000461BD"/>
    <w:p w14:paraId="0E50A5FD" w14:textId="77777777" w:rsidR="00185AE7" w:rsidRPr="00E73CAB" w:rsidRDefault="00185AE7" w:rsidP="000461BD">
      <w:pPr>
        <w:tabs>
          <w:tab w:val="left" w:pos="1701"/>
          <w:tab w:val="left" w:leader="dot" w:pos="4962"/>
          <w:tab w:val="left" w:pos="5103"/>
          <w:tab w:val="left" w:pos="7655"/>
          <w:tab w:val="left" w:leader="dot" w:pos="8931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Naam student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Studentennr.</w:t>
      </w:r>
      <w:r w:rsidRPr="00704E95">
        <w:rPr>
          <w:rFonts w:ascii="Calibri" w:hAnsi="Calibri"/>
          <w:i/>
          <w:iCs/>
          <w:sz w:val="18"/>
          <w:szCs w:val="18"/>
          <w:lang w:val="nl-BE" w:eastAsia="en-US" w:bidi="en-US"/>
        </w:rPr>
        <w:t>(indien ingeschreven)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:</w:t>
      </w:r>
      <w: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46FC8E63" w14:textId="77777777" w:rsidR="00185AE7" w:rsidRPr="00E73CAB" w:rsidRDefault="00185AE7" w:rsidP="000461BD">
      <w:pPr>
        <w:tabs>
          <w:tab w:val="left" w:pos="1701"/>
          <w:tab w:val="left" w:leader="dot" w:pos="850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E-mailadres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61EF3DA3" w14:textId="77777777" w:rsidR="00185AE7" w:rsidRPr="00E73CAB" w:rsidRDefault="00185AE7" w:rsidP="000461BD">
      <w:pPr>
        <w:tabs>
          <w:tab w:val="left" w:pos="1701"/>
          <w:tab w:val="left" w:leader="dot" w:pos="283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Academiejaar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321C6F9B" w14:textId="77777777" w:rsidR="00185AE7" w:rsidRPr="00E73CAB" w:rsidRDefault="00187EBE" w:rsidP="000461BD">
      <w:pPr>
        <w:tabs>
          <w:tab w:val="left" w:pos="709"/>
          <w:tab w:val="left" w:pos="1418"/>
          <w:tab w:val="left" w:pos="2127"/>
          <w:tab w:val="left" w:pos="3150"/>
          <w:tab w:val="left" w:pos="4111"/>
          <w:tab w:val="left" w:pos="5670"/>
        </w:tabs>
        <w:spacing w:after="200"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sdt>
        <w:sdtPr>
          <w:rPr>
            <w:rFonts w:ascii="Calibri" w:hAnsi="Calibri"/>
            <w:b/>
            <w:bCs/>
            <w:i/>
            <w:iCs/>
            <w:sz w:val="22"/>
            <w:szCs w:val="22"/>
            <w:lang w:val="nl-BE" w:eastAsia="en-US" w:bidi="en-US"/>
          </w:rPr>
          <w:id w:val="237379354"/>
          <w:lock w:val="contentLocked"/>
          <w:placeholder>
            <w:docPart w:val="1E396B448D294DFA92F90348F8B4BD69"/>
          </w:placeholder>
          <w:group/>
        </w:sdtPr>
        <w:sdtEndPr/>
        <w:sdtContent>
          <w:sdt>
            <w:sdt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nl-BE" w:eastAsia="en-US" w:bidi="en-US"/>
              </w:rPr>
              <w:id w:val="499933942"/>
              <w:lock w:val="contentLocked"/>
              <w:placeholder>
                <w:docPart w:val="1E396B448D294DFA92F90348F8B4BD69"/>
              </w:placeholder>
              <w:group/>
            </w:sdtPr>
            <w:sdtEndPr/>
            <w:sdtContent>
              <w:r w:rsidR="00185AE7" w:rsidRPr="00E73CAB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lang w:val="nl-BE" w:eastAsia="en-US" w:bidi="en-US"/>
                </w:rPr>
                <w:t>Inschrijving voor traject (vink aan):</w:t>
              </w:r>
            </w:sdtContent>
          </w:sdt>
        </w:sdtContent>
      </w:sdt>
    </w:p>
    <w:sdt>
      <w:sdtPr>
        <w:rPr>
          <w:rFonts w:ascii="Calibri" w:hAnsi="Calibri"/>
          <w:bCs/>
          <w:iCs/>
          <w:sz w:val="22"/>
          <w:szCs w:val="22"/>
          <w:lang w:val="nl-BE" w:eastAsia="en-US" w:bidi="en-US"/>
        </w:rPr>
        <w:id w:val="-680123874"/>
        <w:lock w:val="contentLocked"/>
        <w:placeholder>
          <w:docPart w:val="1E396B448D294DFA92F90348F8B4BD69"/>
        </w:placeholder>
        <w:group/>
      </w:sdtPr>
      <w:sdtEndPr/>
      <w:sdtContent>
        <w:p w14:paraId="07F25B8A" w14:textId="77777777" w:rsidR="00185AE7" w:rsidRPr="0086024F" w:rsidRDefault="00185AE7" w:rsidP="000461BD">
          <w:pPr>
            <w:spacing w:after="120" w:line="360" w:lineRule="auto"/>
            <w:ind w:left="-567"/>
            <w:jc w:val="left"/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</w:pPr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85512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Prof. Bachelor</w:t>
          </w:r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01537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Verkorte route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7288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Traject op maat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14080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Bachelor na graduaat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86448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Micro degree</w:t>
          </w:r>
        </w:p>
      </w:sdtContent>
    </w:sdt>
    <w:p w14:paraId="77AE6285" w14:textId="77777777" w:rsidR="00185AE7" w:rsidRPr="00E73CAB" w:rsidRDefault="00185AE7" w:rsidP="000461BD">
      <w:pPr>
        <w:tabs>
          <w:tab w:val="left" w:pos="9781"/>
        </w:tabs>
        <w:spacing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Indien professionele bachelor</w:t>
      </w:r>
      <w: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, traject op maat, bachelor na graduaat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of verkorte route, vink de gekozen opleiding aan:  </w:t>
      </w:r>
    </w:p>
    <w:sdt>
      <w:sdtPr>
        <w:rPr>
          <w:rFonts w:ascii="Calibri" w:hAnsi="Calibri"/>
          <w:b/>
          <w:bCs/>
          <w:i/>
          <w:iCs/>
          <w:szCs w:val="22"/>
          <w:lang w:val="en-GB" w:eastAsia="en-US" w:bidi="en-US"/>
        </w:rPr>
        <w:id w:val="1207988783"/>
        <w:lock w:val="contentLocked"/>
        <w:placeholder>
          <w:docPart w:val="1E396B448D294DFA92F90348F8B4BD69"/>
        </w:placeholder>
        <w:group/>
      </w:sdtPr>
      <w:sdtEndPr>
        <w:rPr>
          <w:b w:val="0"/>
          <w:i w:val="0"/>
        </w:rPr>
      </w:sdtEndPr>
      <w:sdtContent>
        <w:p w14:paraId="78067AA7" w14:textId="77777777" w:rsidR="00185AE7" w:rsidRPr="00E73CAB" w:rsidRDefault="00185AE7" w:rsidP="000461BD">
          <w:pPr>
            <w:tabs>
              <w:tab w:val="left" w:pos="4395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ab/>
            <w:t>Office management</w:t>
          </w:r>
        </w:p>
        <w:p w14:paraId="2B9C6011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80481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Accountancy-fiscaliteit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15874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Business &amp; Languages – Business Adm Mgt</w:t>
          </w:r>
        </w:p>
        <w:p w14:paraId="291E2858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13884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Business events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3913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 Management</w:t>
          </w:r>
        </w:p>
        <w:p w14:paraId="04FE8C58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5826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Music &amp; Entertainment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87434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Medical Office Management</w:t>
          </w:r>
        </w:p>
        <w:p w14:paraId="345AAD50" w14:textId="77777777" w:rsidR="00185AE7" w:rsidRPr="00E73CAB" w:rsidRDefault="00187EBE" w:rsidP="000461BD">
          <w:pPr>
            <w:tabs>
              <w:tab w:val="left" w:pos="1320"/>
              <w:tab w:val="left" w:pos="4395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37508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185AE7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>Logistiek management – Business Logistics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15B7A963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4013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marketingcommunicatie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r w:rsidR="00185AE7"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Toegepaste informatica</w:t>
          </w:r>
        </w:p>
        <w:p w14:paraId="41E9EDD7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48708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salesmanagement 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41722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toegepaste informatica</w:t>
          </w:r>
        </w:p>
        <w:p w14:paraId="465637C2" w14:textId="77777777" w:rsidR="00185AE7" w:rsidRPr="00924C8F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815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>Marketing – Retail- &amp; Store Management</w:t>
          </w:r>
          <w:r w:rsidR="00185AE7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74A5E178" w14:textId="77777777" w:rsidR="00185AE7" w:rsidRPr="00924C8F" w:rsidRDefault="00185AE7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r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  <w:p w14:paraId="1AC7AA30" w14:textId="77777777" w:rsidR="00185AE7" w:rsidRDefault="00187EBE" w:rsidP="000461BD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</w:p>
      </w:sdtContent>
    </w:sdt>
    <w:p w14:paraId="78D8B4FF" w14:textId="77777777" w:rsidR="00185AE7" w:rsidRPr="000F6B39" w:rsidRDefault="00185AE7" w:rsidP="000461BD">
      <w:pPr>
        <w:tabs>
          <w:tab w:val="left" w:pos="4395"/>
          <w:tab w:val="left" w:pos="5103"/>
        </w:tabs>
        <w:ind w:left="-567"/>
        <w:jc w:val="left"/>
        <w:rPr>
          <w:rFonts w:ascii="Calibri" w:hAnsi="Calibri"/>
          <w:bCs/>
          <w:iCs/>
          <w:szCs w:val="22"/>
          <w:lang w:val="en-GB" w:eastAsia="en-US" w:bidi="en-US"/>
        </w:rPr>
      </w:pPr>
      <w:r w:rsidRPr="00E73CAB">
        <w:rPr>
          <w:rFonts w:ascii="Calibri" w:hAnsi="Calibri"/>
          <w:bCs/>
          <w:iCs/>
          <w:szCs w:val="22"/>
          <w:lang w:val="en-GB" w:eastAsia="en-US" w:bidi="en-US"/>
        </w:rPr>
        <w:tab/>
      </w:r>
    </w:p>
    <w:sdt>
      <w:sdtP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id w:val="-1166397045"/>
        <w:lock w:val="contentLocked"/>
        <w:placeholder>
          <w:docPart w:val="1E396B448D294DFA92F90348F8B4BD69"/>
        </w:placeholder>
        <w:group/>
      </w:sdtPr>
      <w:sdtEndPr>
        <w:rPr>
          <w:b w:val="0"/>
          <w:i w:val="0"/>
          <w:sz w:val="20"/>
          <w:lang w:val="en-GB"/>
        </w:rPr>
      </w:sdtEndPr>
      <w:sdtContent>
        <w:p w14:paraId="2CA4985E" w14:textId="77777777" w:rsidR="00185AE7" w:rsidRPr="00E73CAB" w:rsidRDefault="00185AE7" w:rsidP="000461BD">
          <w:pPr>
            <w:tabs>
              <w:tab w:val="left" w:pos="9781"/>
            </w:tabs>
            <w:spacing w:line="360" w:lineRule="auto"/>
            <w:jc w:val="left"/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Indien </w:t>
          </w:r>
          <w:r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, vink het gekozen </w:t>
          </w:r>
          <w:r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 aan:  </w:t>
          </w:r>
        </w:p>
        <w:p w14:paraId="41762032" w14:textId="77777777" w:rsidR="00185AE7" w:rsidRPr="00E73CAB" w:rsidRDefault="00185AE7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ab/>
            <w:t>Toegepaste informatica</w:t>
          </w:r>
        </w:p>
        <w:p w14:paraId="6BBDF408" w14:textId="77777777" w:rsidR="00185AE7" w:rsidRPr="00924C8F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250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185AE7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Bedrijfsadministratie</w:t>
          </w:r>
          <w:r w:rsidR="00185AE7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158220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>
                <w:rPr>
                  <w:rFonts w:ascii="MS Gothic" w:eastAsia="MS Gothic" w:hAnsi="MS Gothic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185AE7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</w:t>
          </w:r>
          <w:r w:rsidR="00185AE7">
            <w:rPr>
              <w:rFonts w:ascii="Calibri" w:hAnsi="Calibri"/>
              <w:bCs/>
              <w:iCs/>
              <w:szCs w:val="22"/>
              <w:lang w:val="nl-BE" w:eastAsia="en-US" w:bidi="en-US"/>
            </w:rPr>
            <w:t>Artificial Intelligence</w:t>
          </w:r>
        </w:p>
        <w:p w14:paraId="7147B6E3" w14:textId="77777777" w:rsidR="00185AE7" w:rsidRPr="00203A79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61578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203A79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Eventorganisatie</w:t>
          </w:r>
          <w:r w:rsidR="00185AE7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1938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203A79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Information Management</w:t>
          </w:r>
        </w:p>
        <w:p w14:paraId="67401687" w14:textId="77777777" w:rsidR="00185AE7" w:rsidRPr="00E73CAB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14705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Management</w:t>
          </w:r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52810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</w:t>
          </w:r>
          <w:r w:rsidR="00185AE7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IT Infrastructure</w:t>
          </w:r>
        </w:p>
        <w:p w14:paraId="20AD20D2" w14:textId="77777777" w:rsidR="00185AE7" w:rsidRPr="00592D5B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8398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Communication Management</w:t>
          </w:r>
          <w:r w:rsidR="00185AE7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63144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185AE7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Software Developer</w:t>
          </w:r>
        </w:p>
        <w:p w14:paraId="2CD0E1B8" w14:textId="77777777" w:rsidR="00185AE7" w:rsidRPr="00E73CAB" w:rsidRDefault="00187EBE" w:rsidP="000461BD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98196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3C3FB6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Management voor de automotive sector </w:t>
          </w:r>
        </w:p>
        <w:p w14:paraId="647029FB" w14:textId="2ACC11BB" w:rsidR="00185AE7" w:rsidRPr="004A2998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71118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3C3FB6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185AE7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Logistiek expert</w:t>
          </w:r>
          <w:r w:rsidR="00185AE7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3E076FBB" w14:textId="2A204E1D" w:rsidR="00185AE7" w:rsidRDefault="00187EBE" w:rsidP="000461BD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203765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AE7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185AE7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</w:t>
          </w:r>
          <w:r w:rsidR="00185AE7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3E5621D7" w14:textId="77777777" w:rsidR="00185AE7" w:rsidRPr="00E73CAB" w:rsidRDefault="00185AE7" w:rsidP="000461BD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</w:p>
        <w:p w14:paraId="095D04D5" w14:textId="77777777" w:rsidR="00185AE7" w:rsidRPr="00E73CAB" w:rsidRDefault="00185AE7" w:rsidP="000461BD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</w:sdtContent>
    </w:sdt>
    <w:p w14:paraId="508F1D0B" w14:textId="77777777" w:rsidR="00185AE7" w:rsidRPr="00E73CAB" w:rsidRDefault="00185AE7" w:rsidP="000461BD">
      <w:pPr>
        <w:spacing w:line="360" w:lineRule="auto"/>
        <w:ind w:left="-425"/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  <w:r w:rsidRPr="00E73CAB">
        <w:rPr>
          <w:rFonts w:ascii="Calibri" w:hAnsi="Calibri"/>
          <w:bCs/>
          <w:iCs/>
          <w:szCs w:val="22"/>
          <w:lang w:val="nl-BE" w:eastAsia="en-US" w:bidi="en-US"/>
        </w:rPr>
        <w:tab/>
      </w:r>
    </w:p>
    <w:p w14:paraId="1D5A1BA5" w14:textId="77777777" w:rsidR="00185AE7" w:rsidRPr="00E73CAB" w:rsidRDefault="00185AE7" w:rsidP="000461BD">
      <w:pPr>
        <w:tabs>
          <w:tab w:val="left" w:pos="1701"/>
          <w:tab w:val="left" w:leader="dot" w:pos="3402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Datum aanvraag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sdt>
        <w:sdtPr>
          <w:rPr>
            <w:rFonts w:ascii="Calibri" w:hAnsi="Calibri"/>
            <w:bCs/>
            <w:i/>
            <w:iCs/>
            <w:sz w:val="22"/>
            <w:szCs w:val="22"/>
            <w:lang w:val="nl-BE" w:eastAsia="en-US" w:bidi="en-US"/>
          </w:rPr>
          <w:id w:val="-540898646"/>
          <w:placeholder>
            <w:docPart w:val="F166F8740DBC4043822245D74ADB605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sdtContent>
      </w:sdt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0782AC37" w14:textId="77777777" w:rsidR="003C3FB6" w:rsidRDefault="003C3FB6" w:rsidP="003C3FB6">
      <w:pPr>
        <w:jc w:val="left"/>
        <w:rPr>
          <w:rFonts w:asciiTheme="minorHAnsi" w:hAnsiTheme="minorHAnsi" w:cstheme="minorHAnsi"/>
          <w:b/>
          <w:bCs/>
          <w:i/>
          <w:iCs/>
        </w:rPr>
      </w:pPr>
    </w:p>
    <w:p w14:paraId="00BEE778" w14:textId="0E73B20F" w:rsidR="003C3FB6" w:rsidRPr="00102435" w:rsidRDefault="003C3FB6" w:rsidP="003C3FB6">
      <w:pPr>
        <w:jc w:val="left"/>
        <w:rPr>
          <w:rFonts w:asciiTheme="minorHAnsi" w:hAnsiTheme="minorHAnsi" w:cstheme="minorHAnsi"/>
          <w:b/>
          <w:bCs/>
          <w:i/>
          <w:iCs/>
        </w:rPr>
      </w:pPr>
      <w:r w:rsidRPr="00102435">
        <w:rPr>
          <w:rFonts w:asciiTheme="minorHAnsi" w:hAnsiTheme="minorHAnsi" w:cstheme="minorHAnsi"/>
          <w:b/>
          <w:bCs/>
          <w:i/>
          <w:iCs/>
        </w:rPr>
        <w:t>Legende:</w:t>
      </w:r>
    </w:p>
    <w:p w14:paraId="36C28FCE" w14:textId="77777777" w:rsidR="003C3FB6" w:rsidRPr="00C954F3" w:rsidRDefault="003C3FB6" w:rsidP="003C3FB6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Traject op maat: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een </w:t>
      </w:r>
      <w:r w:rsidRPr="00C954F3">
        <w:rPr>
          <w:rFonts w:asciiTheme="minorHAnsi" w:hAnsiTheme="minorHAnsi" w:cstheme="minorHAnsi"/>
          <w:b/>
          <w:bCs/>
        </w:rPr>
        <w:t>ander</w:t>
      </w:r>
      <w:r w:rsidRPr="00C954F3">
        <w:rPr>
          <w:rFonts w:asciiTheme="minorHAnsi" w:hAnsiTheme="minorHAnsi" w:cstheme="minorHAnsi"/>
        </w:rPr>
        <w:t xml:space="preserve"> studiegebied dan HWB</w:t>
      </w:r>
    </w:p>
    <w:p w14:paraId="6113A7EE" w14:textId="77777777" w:rsidR="003C3FB6" w:rsidRDefault="003C3FB6" w:rsidP="003C3FB6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Verkorte route: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het studiegebied HWB (m.u.v. Toegepaste informatica)</w:t>
      </w:r>
    </w:p>
    <w:p w14:paraId="4A1E2F73" w14:textId="77777777" w:rsidR="003C3FB6" w:rsidRDefault="003C3FB6" w:rsidP="003C3FB6">
      <w:pPr>
        <w:jc w:val="left"/>
        <w:rPr>
          <w:rFonts w:asciiTheme="minorHAnsi" w:hAnsiTheme="minorHAnsi" w:cstheme="minorHAnsi"/>
        </w:rPr>
      </w:pPr>
      <w:r w:rsidRPr="00FF7FCA">
        <w:rPr>
          <w:rFonts w:asciiTheme="minorHAnsi" w:hAnsiTheme="minorHAnsi" w:cstheme="minorHAnsi"/>
          <w:b/>
          <w:bCs/>
        </w:rPr>
        <w:t>Bachelor na graduaat:</w:t>
      </w:r>
      <w:r>
        <w:rPr>
          <w:rFonts w:asciiTheme="minorHAnsi" w:hAnsiTheme="minorHAnsi" w:cstheme="minorHAnsi"/>
        </w:rPr>
        <w:t xml:space="preserve"> je hebt reeds een graduaatsdiploma</w:t>
      </w:r>
    </w:p>
    <w:p w14:paraId="24E34AF5" w14:textId="030F2E64" w:rsidR="00185AE7" w:rsidRDefault="003C3FB6" w:rsidP="003C3FB6">
      <w:r w:rsidRPr="00FF7FCA">
        <w:rPr>
          <w:rFonts w:asciiTheme="minorHAnsi" w:hAnsiTheme="minorHAnsi" w:cstheme="minorHAnsi"/>
          <w:b/>
          <w:bCs/>
        </w:rPr>
        <w:t xml:space="preserve">Micro </w:t>
      </w:r>
      <w:proofErr w:type="spellStart"/>
      <w:r w:rsidRPr="00FF7FCA">
        <w:rPr>
          <w:rFonts w:asciiTheme="minorHAnsi" w:hAnsiTheme="minorHAnsi" w:cstheme="minorHAnsi"/>
          <w:b/>
          <w:bCs/>
        </w:rPr>
        <w:t>degree</w:t>
      </w:r>
      <w:proofErr w:type="spellEnd"/>
      <w:r w:rsidRPr="00FF7FC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een specialisatieprogramma van +/- 60 studiepunten</w:t>
      </w:r>
    </w:p>
    <w:p w14:paraId="46C235C8" w14:textId="2172FD3B" w:rsidR="00FE4608" w:rsidRDefault="00FE4608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  <w:r>
        <w:rPr>
          <w:rFonts w:ascii="Calibri" w:hAnsi="Calibri"/>
          <w:b/>
          <w:iCs/>
          <w:sz w:val="22"/>
          <w:szCs w:val="20"/>
          <w:lang w:val="nl-BE" w:eastAsia="en-US" w:bidi="en-US"/>
        </w:rPr>
        <w:br w:type="page"/>
      </w:r>
    </w:p>
    <w:p w14:paraId="53697D6D" w14:textId="77777777" w:rsidR="001747FD" w:rsidRPr="00D17566" w:rsidRDefault="001747FD" w:rsidP="00D17566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609DC" w:rsidRPr="00B54AC1" w14:paraId="4ED36EE0" w14:textId="77777777" w:rsidTr="00B54AC1">
        <w:trPr>
          <w:cantSplit/>
          <w:trHeight w:val="1382"/>
        </w:trPr>
        <w:tc>
          <w:tcPr>
            <w:tcW w:w="2880" w:type="dxa"/>
          </w:tcPr>
          <w:p w14:paraId="4ED36ED7" w14:textId="6FF9370F" w:rsidR="00D609DC" w:rsidRPr="00B54AC1" w:rsidRDefault="00D609DC" w:rsidP="005956C5">
            <w:pPr>
              <w:ind w:right="360"/>
              <w:rPr>
                <w:rFonts w:ascii="Verdana" w:hAnsi="Verdana"/>
                <w:b/>
                <w:szCs w:val="20"/>
              </w:rPr>
            </w:pPr>
            <w:bookmarkStart w:id="0" w:name="_Hlk17902755"/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="00D6344E"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6ECF490B" wp14:editId="28F4402F">
                  <wp:extent cx="847725" cy="1054397"/>
                  <wp:effectExtent l="0" t="0" r="0" b="0"/>
                  <wp:docPr id="2" name="Afbeelding 2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4ED36ED8" w14:textId="77777777" w:rsidR="00E91F61" w:rsidRDefault="00E91F61" w:rsidP="006A63C5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4ED36EDC" w14:textId="77777777" w:rsidR="00D609DC" w:rsidRPr="000857CB" w:rsidRDefault="009F7596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Verwerving van b</w:t>
            </w:r>
            <w:r w:rsidR="00D609DC" w:rsidRPr="000857CB">
              <w:rPr>
                <w:rFonts w:ascii="Verdana" w:hAnsi="Verdana"/>
                <w:sz w:val="22"/>
                <w:szCs w:val="22"/>
              </w:rPr>
              <w:t xml:space="preserve">ekwaamheidsbewijs </w:t>
            </w:r>
          </w:p>
          <w:p w14:paraId="4ED36EDD" w14:textId="77777777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4ED36EDE" w14:textId="2E7824F5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 w:rsidR="007C0DEE">
              <w:rPr>
                <w:rFonts w:ascii="Verdana" w:hAnsi="Verdana"/>
                <w:sz w:val="22"/>
                <w:szCs w:val="22"/>
              </w:rPr>
              <w:t xml:space="preserve"> voor </w:t>
            </w:r>
            <w:r w:rsidR="00101791">
              <w:rPr>
                <w:rFonts w:ascii="Verdana" w:hAnsi="Verdana"/>
                <w:sz w:val="22"/>
                <w:szCs w:val="22"/>
              </w:rPr>
              <w:t>toegepaste informatica</w:t>
            </w:r>
            <w:r w:rsidR="006B129B">
              <w:rPr>
                <w:rFonts w:ascii="Verdana" w:hAnsi="Verdana"/>
                <w:sz w:val="22"/>
                <w:szCs w:val="22"/>
              </w:rPr>
              <w:t xml:space="preserve"> – HWB Kortrijk</w:t>
            </w:r>
          </w:p>
          <w:p w14:paraId="597B8E4A" w14:textId="77777777" w:rsidR="0038557D" w:rsidRDefault="0038557D" w:rsidP="006A63C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ED36EDF" w14:textId="3361D71B" w:rsidR="00D609DC" w:rsidRPr="0038557D" w:rsidRDefault="00D609DC" w:rsidP="006A63C5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  <w:bookmarkEnd w:id="0"/>
    </w:tbl>
    <w:p w14:paraId="6B5B79F0" w14:textId="77777777" w:rsidR="005956C5" w:rsidRDefault="005956C5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</w:p>
    <w:p w14:paraId="1F9FCE10" w14:textId="2FAD71FC" w:rsidR="0038557D" w:rsidRDefault="0038557D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  <w:r w:rsidRPr="0038557D">
        <w:rPr>
          <w:rFonts w:asciiTheme="minorHAnsi" w:hAnsiTheme="minorHAnsi" w:cs="Arial"/>
          <w:b/>
          <w:sz w:val="24"/>
        </w:rPr>
        <w:t>PORTFOLIO</w:t>
      </w:r>
    </w:p>
    <w:p w14:paraId="51A5E909" w14:textId="77777777" w:rsidR="0038557D" w:rsidRPr="0038557D" w:rsidRDefault="0038557D" w:rsidP="0038557D">
      <w:pPr>
        <w:shd w:val="clear" w:color="auto" w:fill="EAF1DD" w:themeFill="accent3" w:themeFillTint="33"/>
        <w:ind w:left="60"/>
        <w:jc w:val="left"/>
        <w:rPr>
          <w:rFonts w:asciiTheme="minorHAnsi" w:hAnsiTheme="minorHAnsi" w:cs="Arial"/>
          <w:b/>
          <w:sz w:val="24"/>
        </w:rPr>
      </w:pPr>
    </w:p>
    <w:p w14:paraId="50B0F4D5" w14:textId="77777777" w:rsidR="0038557D" w:rsidRDefault="0038557D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p w14:paraId="0BA4A6E5" w14:textId="26321207" w:rsidR="003454AB" w:rsidRDefault="00D73945" w:rsidP="006A63C5">
      <w:pPr>
        <w:ind w:left="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3454AB" w:rsidRPr="003454AB">
        <w:rPr>
          <w:rFonts w:asciiTheme="minorHAnsi" w:hAnsiTheme="minorHAnsi" w:cs="Arial"/>
          <w:sz w:val="22"/>
          <w:szCs w:val="22"/>
        </w:rPr>
        <w:t xml:space="preserve">en digitaal exemplaar </w:t>
      </w:r>
      <w:r w:rsidR="00FD31A9" w:rsidRPr="00FD31A9">
        <w:t>vind</w:t>
      </w:r>
      <w:r w:rsidR="00101791">
        <w:t xml:space="preserve"> je</w:t>
      </w:r>
      <w:r w:rsidR="00FD31A9" w:rsidRPr="00FD31A9">
        <w:t xml:space="preserve"> op de website onder </w:t>
      </w:r>
      <w:hyperlink r:id="rId13" w:history="1">
        <w:r w:rsidR="00FD31A9" w:rsidRPr="00FD31A9">
          <w:rPr>
            <w:rStyle w:val="Hyperlink"/>
            <w:lang w:val="nl-BE"/>
          </w:rPr>
          <w:t>https://www.vives.be/nl/student/ondersteuning/vrijstellingsgidsen</w:t>
        </w:r>
      </w:hyperlink>
      <w:r w:rsidR="00FD31A9">
        <w:t>.</w:t>
      </w:r>
    </w:p>
    <w:p w14:paraId="547F35C7" w14:textId="3ACFC51D" w:rsidR="003454AB" w:rsidRDefault="003454AB" w:rsidP="00794B80">
      <w:pPr>
        <w:jc w:val="left"/>
        <w:rPr>
          <w:rFonts w:asciiTheme="minorHAnsi" w:hAnsiTheme="minorHAnsi" w:cs="Arial"/>
          <w:b/>
          <w:sz w:val="22"/>
          <w:szCs w:val="22"/>
        </w:rPr>
      </w:pPr>
    </w:p>
    <w:p w14:paraId="4FC9B057" w14:textId="00520D63" w:rsidR="00483A6A" w:rsidRPr="00C107AE" w:rsidRDefault="00483A6A" w:rsidP="00C107AE">
      <w:pPr>
        <w:jc w:val="left"/>
        <w:rPr>
          <w:rFonts w:asciiTheme="minorHAnsi" w:hAnsiTheme="minorHAnsi" w:cs="Arial"/>
          <w:bCs/>
          <w:sz w:val="22"/>
          <w:szCs w:val="22"/>
        </w:rPr>
      </w:pPr>
      <w:r w:rsidRPr="00C107AE">
        <w:rPr>
          <w:rFonts w:asciiTheme="minorHAnsi" w:hAnsiTheme="minorHAnsi" w:cs="Arial"/>
          <w:bCs/>
          <w:sz w:val="22"/>
          <w:szCs w:val="22"/>
        </w:rPr>
        <w:t>Student dient naast een EVC-portfolio</w:t>
      </w:r>
      <w:r w:rsidR="00C107AE" w:rsidRPr="00C107AE">
        <w:rPr>
          <w:rFonts w:asciiTheme="minorHAnsi" w:hAnsiTheme="minorHAnsi" w:cs="Arial"/>
          <w:bCs/>
          <w:sz w:val="22"/>
          <w:szCs w:val="22"/>
        </w:rPr>
        <w:t xml:space="preserve"> ook een EVK-portfolio in</w:t>
      </w:r>
      <w:r w:rsidR="00291627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C107AE">
        <w:rPr>
          <w:rFonts w:asciiTheme="minorHAnsi" w:hAnsiTheme="minorHAnsi" w:cs="Arial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0248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Ja  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1193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Nee</w:t>
      </w:r>
    </w:p>
    <w:p w14:paraId="4ED36F05" w14:textId="603421C8" w:rsidR="0004008C" w:rsidRPr="00F54B29" w:rsidRDefault="002921A3" w:rsidP="00DC79D0">
      <w:pPr>
        <w:pStyle w:val="Kop2"/>
      </w:pPr>
      <w:r w:rsidRPr="00F54B29">
        <w:t>IDENTIFICATIEGEGEVENS</w:t>
      </w:r>
    </w:p>
    <w:p w14:paraId="02FC9EFF" w14:textId="77777777" w:rsidR="002921A3" w:rsidRPr="00F54B29" w:rsidRDefault="002921A3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127"/>
      </w:tblGrid>
      <w:tr w:rsidR="00D609DC" w:rsidRPr="00F54B29" w14:paraId="4ED36F0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6" w14:textId="77777777" w:rsidR="00D609DC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Datum aanvraag</w:t>
            </w:r>
          </w:p>
          <w:p w14:paraId="4ED36F07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8" w14:textId="494D60C7" w:rsidR="00BE4C24" w:rsidRPr="00896C17" w:rsidRDefault="00BE4C24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0D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0A" w14:textId="77777777" w:rsidR="00B54AC1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Voornaam en n</w:t>
            </w:r>
            <w:r w:rsidR="00B54AC1" w:rsidRPr="00F54B29">
              <w:rPr>
                <w:rFonts w:asciiTheme="minorHAnsi" w:hAnsiTheme="minorHAnsi" w:cs="Arial"/>
                <w:sz w:val="22"/>
                <w:szCs w:val="22"/>
              </w:rPr>
              <w:t xml:space="preserve">aam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van de kandidaat</w:t>
            </w:r>
          </w:p>
          <w:p w14:paraId="4ED36F0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4B80" w:rsidRPr="00F54B29" w14:paraId="206CB4BE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7062A905" w14:textId="2F2485AE" w:rsidR="00794B80" w:rsidRPr="00F54B29" w:rsidRDefault="00794B80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Rijksregisternummer</w:t>
            </w:r>
          </w:p>
        </w:tc>
        <w:tc>
          <w:tcPr>
            <w:tcW w:w="5127" w:type="dxa"/>
          </w:tcPr>
          <w:p w14:paraId="13FB07F3" w14:textId="77777777" w:rsidR="00794B80" w:rsidRPr="00896C17" w:rsidRDefault="00794B80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E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Geboorteplaats en geboortedatum</w:t>
            </w:r>
          </w:p>
          <w:p w14:paraId="4ED36F0F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0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5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2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  <w:p w14:paraId="4ED36F1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6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Nationaliteit</w:t>
            </w:r>
          </w:p>
          <w:p w14:paraId="4ED36F17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8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D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A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Adres</w:t>
            </w:r>
            <w:r w:rsidR="009C74B9" w:rsidRPr="00F54B29">
              <w:rPr>
                <w:rFonts w:asciiTheme="minorHAnsi" w:hAnsiTheme="minorHAnsi" w:cs="Arial"/>
                <w:sz w:val="22"/>
                <w:szCs w:val="22"/>
              </w:rPr>
              <w:t xml:space="preserve"> (straat, postcode, gemeente)</w:t>
            </w:r>
          </w:p>
          <w:p w14:paraId="4ED36F1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E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  <w:r w:rsidR="003278B6" w:rsidRPr="00F54B29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Gsm-nummer</w:t>
            </w:r>
          </w:p>
          <w:p w14:paraId="4ED36F1F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0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5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22" w14:textId="1715DF76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  <w:p w14:paraId="4ED36F2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26" w14:textId="77777777" w:rsidR="00B54AC1" w:rsidRPr="00F54B29" w:rsidRDefault="0030510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Onderwijst</w:t>
            </w:r>
            <w:r w:rsidR="00B54AC1" w:rsidRPr="00F54B29">
              <w:rPr>
                <w:rFonts w:asciiTheme="minorHAnsi" w:hAnsiTheme="minorHAnsi" w:cs="Arial"/>
                <w:sz w:val="22"/>
                <w:szCs w:val="22"/>
              </w:rPr>
              <w:t>aal</w:t>
            </w:r>
          </w:p>
          <w:p w14:paraId="4ED36F27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8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C62132" w14:textId="77777777" w:rsidR="00F54B29" w:rsidRPr="00F54B29" w:rsidRDefault="00F54B29" w:rsidP="006A63C5">
      <w:pPr>
        <w:rPr>
          <w:rFonts w:asciiTheme="minorHAnsi" w:hAnsiTheme="minorHAnsi"/>
          <w:b/>
          <w:sz w:val="22"/>
          <w:szCs w:val="22"/>
        </w:rPr>
      </w:pPr>
    </w:p>
    <w:p w14:paraId="42AD2105" w14:textId="77777777" w:rsidR="00BE4C24" w:rsidRDefault="00BE4C24">
      <w:pPr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58836B2F" w14:textId="26F93D30" w:rsidR="00326EED" w:rsidRPr="00F54B29" w:rsidRDefault="003454AB" w:rsidP="00684A00">
      <w:pPr>
        <w:pStyle w:val="Kop2"/>
      </w:pPr>
      <w:r>
        <w:lastRenderedPageBreak/>
        <w:t>S</w:t>
      </w:r>
      <w:r w:rsidR="00F54B29" w:rsidRPr="00F54B29">
        <w:t>TUDIEVERLOOP</w:t>
      </w:r>
    </w:p>
    <w:p w14:paraId="52D10A75" w14:textId="77777777" w:rsidR="002921A3" w:rsidRPr="00F54B29" w:rsidRDefault="002921A3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11" w:type="dxa"/>
        <w:tblLook w:val="04A0" w:firstRow="1" w:lastRow="0" w:firstColumn="1" w:lastColumn="0" w:noHBand="0" w:noVBand="1"/>
      </w:tblPr>
      <w:tblGrid>
        <w:gridCol w:w="1379"/>
        <w:gridCol w:w="3076"/>
        <w:gridCol w:w="4656"/>
      </w:tblGrid>
      <w:tr w:rsidR="005956C5" w:rsidRPr="00F54B29" w14:paraId="49AE9AE0" w14:textId="77777777" w:rsidTr="005956C5">
        <w:trPr>
          <w:trHeight w:val="1189"/>
        </w:trPr>
        <w:tc>
          <w:tcPr>
            <w:tcW w:w="9111" w:type="dxa"/>
            <w:gridSpan w:val="3"/>
            <w:shd w:val="clear" w:color="auto" w:fill="EAF1DD" w:themeFill="accent3" w:themeFillTint="33"/>
            <w:vAlign w:val="center"/>
          </w:tcPr>
          <w:p w14:paraId="59FCA91D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A9CCB" w14:textId="768F5271" w:rsidR="005956C5" w:rsidRPr="00F04E62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4E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Afgestudeerd in het secundair onderwijs</w:t>
            </w:r>
          </w:p>
          <w:p w14:paraId="45D2F931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2DA285" w14:textId="77777777" w:rsidTr="005956C5">
        <w:trPr>
          <w:trHeight w:val="1212"/>
        </w:trPr>
        <w:tc>
          <w:tcPr>
            <w:tcW w:w="1379" w:type="dxa"/>
          </w:tcPr>
          <w:p w14:paraId="23CE424B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8678E" w14:textId="3B7BF8AE" w:rsidR="005956C5" w:rsidRPr="005956C5" w:rsidRDefault="005956C5" w:rsidP="005956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</w:tc>
        <w:tc>
          <w:tcPr>
            <w:tcW w:w="3076" w:type="dxa"/>
          </w:tcPr>
          <w:p w14:paraId="3AD1F6DC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2986CF" w14:textId="4225B420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</w:tc>
        <w:tc>
          <w:tcPr>
            <w:tcW w:w="4656" w:type="dxa"/>
          </w:tcPr>
          <w:p w14:paraId="23F837E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256CF8" w14:textId="188BB183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</w:tc>
      </w:tr>
      <w:tr w:rsidR="005956C5" w:rsidRPr="00F54B29" w14:paraId="74D9E862" w14:textId="77777777" w:rsidTr="005956C5">
        <w:trPr>
          <w:trHeight w:val="1189"/>
        </w:trPr>
        <w:tc>
          <w:tcPr>
            <w:tcW w:w="1379" w:type="dxa"/>
          </w:tcPr>
          <w:p w14:paraId="51636721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0B60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6" w:type="dxa"/>
          </w:tcPr>
          <w:p w14:paraId="576EDF66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D40A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37EEF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10D3023A" w14:textId="77777777" w:rsidR="005956C5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97B99" w14:textId="66D83E18" w:rsidR="009A0C4B" w:rsidRPr="00F54B29" w:rsidRDefault="009A0C4B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2DE97E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096" w:type="dxa"/>
        <w:tblLook w:val="04A0" w:firstRow="1" w:lastRow="0" w:firstColumn="1" w:lastColumn="0" w:noHBand="0" w:noVBand="1"/>
      </w:tblPr>
      <w:tblGrid>
        <w:gridCol w:w="1377"/>
        <w:gridCol w:w="3070"/>
        <w:gridCol w:w="4649"/>
      </w:tblGrid>
      <w:tr w:rsidR="005956C5" w:rsidRPr="00F54B29" w14:paraId="22B42088" w14:textId="77777777" w:rsidTr="005956C5">
        <w:trPr>
          <w:trHeight w:val="1150"/>
        </w:trPr>
        <w:tc>
          <w:tcPr>
            <w:tcW w:w="9096" w:type="dxa"/>
            <w:gridSpan w:val="3"/>
            <w:shd w:val="clear" w:color="auto" w:fill="EAF1DD" w:themeFill="accent3" w:themeFillTint="33"/>
            <w:vAlign w:val="center"/>
          </w:tcPr>
          <w:p w14:paraId="0D56A85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8282B3" w14:textId="36062C29" w:rsidR="005956C5" w:rsidRPr="0058311D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31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Studieverloop in het hoger onderwijs</w:t>
            </w:r>
          </w:p>
          <w:p w14:paraId="25D8F7E3" w14:textId="11E74B93" w:rsidR="00343D5F" w:rsidRPr="00F54B29" w:rsidRDefault="00343D5F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Voeg je diploma en diplomasupplement</w:t>
            </w:r>
            <w:r w:rsidR="0058311D">
              <w:rPr>
                <w:rFonts w:asciiTheme="minorHAnsi" w:hAnsiTheme="minorHAnsi" w:cs="Arial"/>
                <w:sz w:val="22"/>
                <w:szCs w:val="22"/>
              </w:rPr>
              <w:t xml:space="preserve"> en/of creditbewijzen toe als bijlagen</w:t>
            </w:r>
          </w:p>
          <w:p w14:paraId="4C6D932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0658758A" w14:textId="77777777" w:rsidTr="005956C5">
        <w:trPr>
          <w:trHeight w:val="1172"/>
        </w:trPr>
        <w:tc>
          <w:tcPr>
            <w:tcW w:w="1377" w:type="dxa"/>
            <w:vAlign w:val="center"/>
          </w:tcPr>
          <w:p w14:paraId="588DA882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9DA75B" w14:textId="447914B8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  <w:p w14:paraId="7350CC8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346D1A10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2A2C64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  <w:p w14:paraId="7DC46AE7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8" w:type="dxa"/>
            <w:vAlign w:val="center"/>
          </w:tcPr>
          <w:p w14:paraId="4D86751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F5EC77" w14:textId="741CBB9F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  <w:p w14:paraId="734621EA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9BF194" w14:textId="77777777" w:rsidTr="005956C5">
        <w:trPr>
          <w:trHeight w:val="1150"/>
        </w:trPr>
        <w:tc>
          <w:tcPr>
            <w:tcW w:w="1377" w:type="dxa"/>
          </w:tcPr>
          <w:p w14:paraId="572E7A7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FD665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4BB965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1D4841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69A65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33050209" w14:textId="77777777" w:rsidTr="005956C5">
        <w:trPr>
          <w:trHeight w:val="1172"/>
        </w:trPr>
        <w:tc>
          <w:tcPr>
            <w:tcW w:w="1377" w:type="dxa"/>
          </w:tcPr>
          <w:p w14:paraId="3C2E64A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1454D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06E32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D9562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ECBFCEC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2F49E865" w14:textId="77777777" w:rsidTr="005956C5">
        <w:trPr>
          <w:trHeight w:val="1150"/>
        </w:trPr>
        <w:tc>
          <w:tcPr>
            <w:tcW w:w="1377" w:type="dxa"/>
          </w:tcPr>
          <w:p w14:paraId="6669C89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45AB2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C402C2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10E1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71C65BE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1116583F" w14:textId="77777777" w:rsidTr="005956C5">
        <w:trPr>
          <w:trHeight w:val="1150"/>
        </w:trPr>
        <w:tc>
          <w:tcPr>
            <w:tcW w:w="1377" w:type="dxa"/>
          </w:tcPr>
          <w:p w14:paraId="7C676B2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8AAB587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02C8D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67E6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0ACEB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54FBAEA8" w14:textId="77777777" w:rsidTr="005956C5">
        <w:trPr>
          <w:trHeight w:val="1172"/>
        </w:trPr>
        <w:tc>
          <w:tcPr>
            <w:tcW w:w="1377" w:type="dxa"/>
          </w:tcPr>
          <w:p w14:paraId="0BC8B5B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DDFE74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B85C5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F122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6C73D9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62E8E543" w14:textId="77777777" w:rsidTr="005956C5">
        <w:trPr>
          <w:trHeight w:val="1150"/>
        </w:trPr>
        <w:tc>
          <w:tcPr>
            <w:tcW w:w="1377" w:type="dxa"/>
          </w:tcPr>
          <w:p w14:paraId="0D628AA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8BB75C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A357DF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6E36A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33ACE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EC7579" w14:textId="6713149F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7CA73037" w14:textId="77777777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481B57C3" w14:textId="6D33F0BB" w:rsidR="00201097" w:rsidRPr="00F54B29" w:rsidRDefault="002B6D4C" w:rsidP="00684A00">
      <w:pPr>
        <w:pStyle w:val="Kop2"/>
      </w:pPr>
      <w:r w:rsidRPr="00F54B29">
        <w:lastRenderedPageBreak/>
        <w:t>RELEVANTE WERKERVARING</w:t>
      </w:r>
    </w:p>
    <w:p w14:paraId="7AB9ED9C" w14:textId="77777777" w:rsidR="002B6D4C" w:rsidRPr="00F54B29" w:rsidRDefault="002B6D4C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2B6D4C" w:rsidRPr="00F54B29" w14:paraId="530ECA7D" w14:textId="09BD55F5" w:rsidTr="00BA7D63">
        <w:trPr>
          <w:trHeight w:val="1104"/>
        </w:trPr>
        <w:tc>
          <w:tcPr>
            <w:tcW w:w="2078" w:type="dxa"/>
            <w:vAlign w:val="center"/>
          </w:tcPr>
          <w:p w14:paraId="509328F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101DBED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62338B77" w14:textId="1F5EF69B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69E9FC93" w14:textId="2442BFD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2AB5F9A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237D2A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F974EC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3D19514A" w14:textId="18D60C1D" w:rsidTr="00BA7D63">
        <w:trPr>
          <w:trHeight w:val="1104"/>
        </w:trPr>
        <w:tc>
          <w:tcPr>
            <w:tcW w:w="2078" w:type="dxa"/>
            <w:vAlign w:val="center"/>
          </w:tcPr>
          <w:p w14:paraId="7401806A" w14:textId="5F84183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A3AC55" w14:textId="3E7A8A35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797B0F8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71F5CA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324D8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D6272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9B83E2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2C928594" w14:textId="4AF8E602" w:rsidTr="00BA7D63">
        <w:trPr>
          <w:trHeight w:val="1104"/>
        </w:trPr>
        <w:tc>
          <w:tcPr>
            <w:tcW w:w="2078" w:type="dxa"/>
            <w:vAlign w:val="center"/>
          </w:tcPr>
          <w:p w14:paraId="014EE09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6CA327" w14:textId="61F48716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131D8F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F505CC0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E90D04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EBCB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5AB39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99CC72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02BF6527" w14:textId="5FC1AD74" w:rsidTr="00BA7D63">
        <w:trPr>
          <w:trHeight w:val="1104"/>
        </w:trPr>
        <w:tc>
          <w:tcPr>
            <w:tcW w:w="2078" w:type="dxa"/>
            <w:vAlign w:val="center"/>
          </w:tcPr>
          <w:p w14:paraId="03982C7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EE738C" w14:textId="0CE15C5B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="002B6D4C"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697A110A" w14:textId="77777777" w:rsidR="002B6D4C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F5ADC59" w14:textId="77777777" w:rsidR="003454AB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1238869" w14:textId="4EF85C6F" w:rsidR="00D80B31" w:rsidRPr="00F54B29" w:rsidRDefault="00D80B31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9BFB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2816B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02E66180" w14:textId="77777777" w:rsidTr="00BA7D63">
        <w:trPr>
          <w:trHeight w:val="1104"/>
        </w:trPr>
        <w:tc>
          <w:tcPr>
            <w:tcW w:w="2078" w:type="dxa"/>
            <w:vAlign w:val="center"/>
          </w:tcPr>
          <w:p w14:paraId="5E4002C5" w14:textId="5B3725CB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58B7167B" w14:textId="77777777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25C5B3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p w14:paraId="58017DF7" w14:textId="77777777" w:rsidR="00BA7D63" w:rsidRDefault="00BA7D63" w:rsidP="006A63C5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BA7D63" w:rsidRPr="00F54B29" w14:paraId="423A2CD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4A4CD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7395D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42487E5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7222FD7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36354E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BC766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16795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948D47A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D60D77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ACF694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12064A2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6572B4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923573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D4F94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6CB42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4980A425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1A0C13A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C5AC48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21319D1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763A05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40A290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D4D71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4BAC1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6161DC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DC6EC03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6726054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8A4FC2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2C699CEA" w14:textId="77777777" w:rsidR="00BA7D63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B57A7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F27658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6E6DB1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872F8F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31AD828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7358EA5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352398E6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744542" w14:textId="28FEE88A" w:rsidR="00BA7D63" w:rsidRDefault="00BA7D63" w:rsidP="00BA7D63">
      <w:pPr>
        <w:rPr>
          <w:rFonts w:asciiTheme="minorHAnsi" w:hAnsiTheme="minorHAnsi"/>
          <w:sz w:val="22"/>
          <w:szCs w:val="22"/>
        </w:rPr>
      </w:pPr>
    </w:p>
    <w:p w14:paraId="0C79B73A" w14:textId="33783811" w:rsidR="002B6D4C" w:rsidRPr="00101F49" w:rsidRDefault="002B6D4C" w:rsidP="00684A00">
      <w:pPr>
        <w:pStyle w:val="Kop2"/>
      </w:pPr>
      <w:r w:rsidRPr="00F54B29">
        <w:br w:type="page"/>
      </w:r>
      <w:r w:rsidR="00F54B29" w:rsidRPr="00101F49">
        <w:lastRenderedPageBreak/>
        <w:t>ANDERE RELEVANTE ERVARING EN OPLEIDINGEN</w:t>
      </w:r>
    </w:p>
    <w:p w14:paraId="09E181DE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9092" w:type="dxa"/>
        <w:tblInd w:w="5" w:type="dxa"/>
        <w:tblLook w:val="04A0" w:firstRow="1" w:lastRow="0" w:firstColumn="1" w:lastColumn="0" w:noHBand="0" w:noVBand="1"/>
      </w:tblPr>
      <w:tblGrid>
        <w:gridCol w:w="7083"/>
        <w:gridCol w:w="2009"/>
      </w:tblGrid>
      <w:tr w:rsidR="00BA7D63" w:rsidRPr="00F54B29" w14:paraId="3DF592D2" w14:textId="276B750D" w:rsidTr="00BA7D63">
        <w:trPr>
          <w:trHeight w:val="1693"/>
        </w:trPr>
        <w:tc>
          <w:tcPr>
            <w:tcW w:w="7083" w:type="dxa"/>
            <w:tcBorders>
              <w:top w:val="nil"/>
              <w:left w:val="nil"/>
            </w:tcBorders>
          </w:tcPr>
          <w:p w14:paraId="4E24037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A53D8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371DD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0B63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D53F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3262A353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763881" w14:textId="6DD6C334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</w:tr>
      <w:tr w:rsidR="00BA7D63" w:rsidRPr="00F54B29" w14:paraId="6C78CC1C" w14:textId="286EAFE8" w:rsidTr="00BA7D63">
        <w:trPr>
          <w:trHeight w:val="1693"/>
        </w:trPr>
        <w:tc>
          <w:tcPr>
            <w:tcW w:w="7083" w:type="dxa"/>
          </w:tcPr>
          <w:p w14:paraId="29DB588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DF6F1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B55C22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C669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E4BA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2FACEC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5F2AD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090CE3B7" w14:textId="7453F74C" w:rsidTr="00BA7D63">
        <w:trPr>
          <w:trHeight w:val="1712"/>
        </w:trPr>
        <w:tc>
          <w:tcPr>
            <w:tcW w:w="7083" w:type="dxa"/>
          </w:tcPr>
          <w:p w14:paraId="4F1840F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82021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97714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E1250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3B3FD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AA669E8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4308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692545E6" w14:textId="703D9C73" w:rsidTr="00BA7D63">
        <w:trPr>
          <w:trHeight w:val="1693"/>
        </w:trPr>
        <w:tc>
          <w:tcPr>
            <w:tcW w:w="7083" w:type="dxa"/>
          </w:tcPr>
          <w:p w14:paraId="6A5669E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291C5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30ADD1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88E2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897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E56A9B9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A7CC5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5E33E33E" w14:textId="7697CCFA" w:rsidTr="00BA7D63">
        <w:trPr>
          <w:trHeight w:val="1693"/>
        </w:trPr>
        <w:tc>
          <w:tcPr>
            <w:tcW w:w="7083" w:type="dxa"/>
          </w:tcPr>
          <w:p w14:paraId="07A1B824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21DECB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6D07E8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299E52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C5E6C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5DA7159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F986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16C759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p w14:paraId="2B3FCFE1" w14:textId="77777777" w:rsidR="00F54B29" w:rsidRPr="00F54B29" w:rsidRDefault="00F54B29" w:rsidP="006A63C5">
      <w:pPr>
        <w:jc w:val="left"/>
        <w:rPr>
          <w:rFonts w:asciiTheme="minorHAnsi" w:hAnsiTheme="minorHAnsi"/>
          <w:sz w:val="22"/>
          <w:szCs w:val="22"/>
        </w:rPr>
      </w:pPr>
    </w:p>
    <w:p w14:paraId="21162F24" w14:textId="77777777" w:rsidR="00326EED" w:rsidRPr="00F54B29" w:rsidRDefault="00326EED" w:rsidP="006A63C5">
      <w:pPr>
        <w:rPr>
          <w:rFonts w:asciiTheme="minorHAnsi" w:hAnsiTheme="minorHAnsi"/>
          <w:sz w:val="22"/>
          <w:szCs w:val="22"/>
        </w:rPr>
      </w:pPr>
    </w:p>
    <w:p w14:paraId="4FD11574" w14:textId="582305E5" w:rsidR="002B6D4C" w:rsidRPr="00F54B29" w:rsidRDefault="002B6D4C" w:rsidP="006A63C5">
      <w:pPr>
        <w:jc w:val="left"/>
        <w:rPr>
          <w:rFonts w:asciiTheme="minorHAnsi" w:hAnsiTheme="minorHAnsi"/>
          <w:sz w:val="22"/>
          <w:szCs w:val="22"/>
        </w:rPr>
      </w:pPr>
      <w:r w:rsidRPr="00F54B29">
        <w:rPr>
          <w:rFonts w:asciiTheme="minorHAnsi" w:hAnsiTheme="minorHAnsi"/>
          <w:sz w:val="22"/>
          <w:szCs w:val="22"/>
        </w:rPr>
        <w:br w:type="page"/>
      </w:r>
    </w:p>
    <w:p w14:paraId="5D872CFA" w14:textId="2C238A03" w:rsidR="00822760" w:rsidRDefault="00101F49" w:rsidP="00684A00">
      <w:pPr>
        <w:pStyle w:val="Kop2"/>
      </w:pPr>
      <w:bookmarkStart w:id="1" w:name="_Hlk17124235"/>
      <w:r w:rsidRPr="00101F49">
        <w:lastRenderedPageBreak/>
        <w:t>AANVRAAGFORMULIER</w:t>
      </w:r>
    </w:p>
    <w:p w14:paraId="03A21DFD" w14:textId="7D652B68" w:rsidR="00822760" w:rsidRDefault="00822760" w:rsidP="006A63C5">
      <w:pPr>
        <w:rPr>
          <w:rFonts w:asciiTheme="minorHAnsi" w:hAnsiTheme="minorHAnsi"/>
          <w:b/>
          <w:sz w:val="22"/>
          <w:szCs w:val="22"/>
        </w:rPr>
      </w:pPr>
    </w:p>
    <w:p w14:paraId="1465DC5E" w14:textId="58C476C3" w:rsidR="00941605" w:rsidRPr="00D80B31" w:rsidRDefault="00822760" w:rsidP="00822760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D80B31">
        <w:rPr>
          <w:rFonts w:asciiTheme="minorHAnsi" w:hAnsiTheme="minorHAnsi" w:cstheme="minorHAnsi"/>
          <w:sz w:val="22"/>
          <w:szCs w:val="28"/>
        </w:rPr>
        <w:t>Vink aan  bij ‘te beoordelen’ welke competenties (leerresultaten) je laat beoordelen in de EVC-procedure</w:t>
      </w:r>
      <w:r w:rsidR="00941605">
        <w:rPr>
          <w:rFonts w:asciiTheme="minorHAnsi" w:hAnsiTheme="minorHAnsi" w:cstheme="minorHAnsi"/>
          <w:sz w:val="22"/>
          <w:szCs w:val="28"/>
        </w:rPr>
        <w:t>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559"/>
      </w:tblGrid>
      <w:tr w:rsidR="00130379" w:rsidRPr="00F54B29" w14:paraId="2ACE8B6F" w14:textId="77777777" w:rsidTr="005C1522">
        <w:trPr>
          <w:trHeight w:val="764"/>
        </w:trPr>
        <w:tc>
          <w:tcPr>
            <w:tcW w:w="8364" w:type="dxa"/>
            <w:gridSpan w:val="2"/>
            <w:shd w:val="clear" w:color="auto" w:fill="auto"/>
          </w:tcPr>
          <w:bookmarkEnd w:id="1"/>
          <w:p w14:paraId="4BC10A87" w14:textId="77777777" w:rsidR="00130379" w:rsidRDefault="00130379" w:rsidP="005C1522">
            <w:pPr>
              <w:spacing w:before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Ik v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>raag een bekwaamheidsbewijs aan voor de volgende competenties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/leerresultaten </w:t>
            </w:r>
          </w:p>
          <w:p w14:paraId="47BDC7AA" w14:textId="77777777" w:rsidR="00130379" w:rsidRPr="00F54B29" w:rsidRDefault="00130379" w:rsidP="005C152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binnen toegepaste informatica: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 professionele bachelor TI …</w:t>
            </w:r>
          </w:p>
        </w:tc>
        <w:tc>
          <w:tcPr>
            <w:tcW w:w="1559" w:type="dxa"/>
          </w:tcPr>
          <w:p w14:paraId="56A1B0CE" w14:textId="77777777" w:rsidR="00130379" w:rsidRPr="0071026D" w:rsidRDefault="00130379" w:rsidP="005C1522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08A5D5" w14:textId="77777777" w:rsidR="00130379" w:rsidRPr="0071026D" w:rsidRDefault="00130379" w:rsidP="005C1522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 beoordelen</w:t>
            </w:r>
            <w:r w:rsidRPr="0071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0379" w:rsidRPr="00F54B29" w14:paraId="18A73AB9" w14:textId="77777777" w:rsidTr="005C1522">
        <w:trPr>
          <w:trHeight w:val="916"/>
        </w:trPr>
        <w:tc>
          <w:tcPr>
            <w:tcW w:w="851" w:type="dxa"/>
            <w:shd w:val="clear" w:color="auto" w:fill="auto"/>
            <w:vAlign w:val="center"/>
          </w:tcPr>
          <w:p w14:paraId="50C7FDDC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</w:p>
        </w:tc>
        <w:tc>
          <w:tcPr>
            <w:tcW w:w="7513" w:type="dxa"/>
            <w:vAlign w:val="center"/>
          </w:tcPr>
          <w:p w14:paraId="2362C747" w14:textId="77777777" w:rsidR="00130379" w:rsidRPr="00253396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53396">
              <w:rPr>
                <w:rFonts w:asciiTheme="minorHAnsi" w:hAnsiTheme="minorHAnsi" w:cstheme="minorHAnsi"/>
                <w:sz w:val="22"/>
                <w:szCs w:val="22"/>
              </w:rPr>
              <w:t>analyseert een probleem, vertaalt dit naar een IT-context en geeft de informatiebehoeften van een organisatie gestructureerd weer door gebruik te maken van analyse- en modelleringstechnieken. #analyseren, functioneel ontwerp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395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F83A6EB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0E0E0F16" w14:textId="77777777" w:rsidTr="005C1522">
        <w:trPr>
          <w:trHeight w:val="798"/>
        </w:trPr>
        <w:tc>
          <w:tcPr>
            <w:tcW w:w="851" w:type="dxa"/>
            <w:shd w:val="clear" w:color="auto" w:fill="auto"/>
            <w:vAlign w:val="center"/>
          </w:tcPr>
          <w:p w14:paraId="62848B45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2</w:t>
            </w:r>
          </w:p>
        </w:tc>
        <w:tc>
          <w:tcPr>
            <w:tcW w:w="7513" w:type="dxa"/>
            <w:vAlign w:val="center"/>
          </w:tcPr>
          <w:p w14:paraId="11DFBB86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verzamelt en verwerkt proces- en datagegevens, slaat ze op en stelt ze ter beschikking, zodat deze op een correcte en efficiënte manier kunnen worden opgevraagd. #gegevens behandelen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778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F29B4E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72B00DEA" w14:textId="77777777" w:rsidTr="005C1522">
        <w:trPr>
          <w:trHeight w:val="663"/>
        </w:trPr>
        <w:tc>
          <w:tcPr>
            <w:tcW w:w="851" w:type="dxa"/>
            <w:shd w:val="clear" w:color="auto" w:fill="auto"/>
            <w:vAlign w:val="center"/>
          </w:tcPr>
          <w:p w14:paraId="4C657A8F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DLR 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7513" w:type="dxa"/>
            <w:vAlign w:val="center"/>
          </w:tcPr>
          <w:p w14:paraId="6C1BA94C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ontwerpt, bouwt, documenteert en test kwalitatieve IT-oplossingen. #technisch ontwerp, oplossingen uitwerken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094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C3AB14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03661E69" w14:textId="77777777" w:rsidTr="005C1522">
        <w:trPr>
          <w:trHeight w:val="858"/>
        </w:trPr>
        <w:tc>
          <w:tcPr>
            <w:tcW w:w="851" w:type="dxa"/>
            <w:shd w:val="clear" w:color="auto" w:fill="auto"/>
          </w:tcPr>
          <w:p w14:paraId="6712C676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4</w:t>
            </w:r>
          </w:p>
        </w:tc>
        <w:tc>
          <w:tcPr>
            <w:tcW w:w="7513" w:type="dxa"/>
          </w:tcPr>
          <w:p w14:paraId="565491D4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installeert, configureert, beveiligt, onderhoudt en ondersteunt IT-oplossingen en past ze indien nodig aan zodat ze blijven beantwoorden aan de veranderende behoeften van een organisatie. #beheren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070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56B609D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970B54E" w14:textId="77777777" w:rsidTr="005C1522">
        <w:trPr>
          <w:trHeight w:val="695"/>
        </w:trPr>
        <w:tc>
          <w:tcPr>
            <w:tcW w:w="851" w:type="dxa"/>
            <w:shd w:val="clear" w:color="auto" w:fill="auto"/>
          </w:tcPr>
          <w:p w14:paraId="7FA95E8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5</w:t>
            </w:r>
          </w:p>
          <w:p w14:paraId="1F9C970C" w14:textId="77777777" w:rsidR="00130379" w:rsidRPr="00D80B31" w:rsidRDefault="00130379" w:rsidP="005C15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55B62C7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 xml:space="preserve">handelt deontologisch en maatschappelijk verantwoord, conform bedrijfs- en organisatiecontext, best </w:t>
            </w:r>
            <w:proofErr w:type="spellStart"/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proofErr w:type="spellEnd"/>
            <w:r w:rsidRPr="0047590D">
              <w:rPr>
                <w:rFonts w:asciiTheme="minorHAnsi" w:hAnsiTheme="minorHAnsi" w:cstheme="minorHAnsi"/>
                <w:sz w:val="22"/>
                <w:szCs w:val="22"/>
              </w:rPr>
              <w:t xml:space="preserve"> en strategieën vanuit eigen inzicht en kennis. #kwaliteitsvol en professioneel handelen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01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DE947B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B525784" w14:textId="77777777" w:rsidTr="005C1522">
        <w:trPr>
          <w:trHeight w:val="719"/>
        </w:trPr>
        <w:tc>
          <w:tcPr>
            <w:tcW w:w="851" w:type="dxa"/>
            <w:shd w:val="clear" w:color="auto" w:fill="auto"/>
          </w:tcPr>
          <w:p w14:paraId="23E86746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6</w:t>
            </w:r>
          </w:p>
        </w:tc>
        <w:tc>
          <w:tcPr>
            <w:tcW w:w="7513" w:type="dxa"/>
          </w:tcPr>
          <w:p w14:paraId="25CEBE86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onderzoekt en evalueert kritisch bestaande en innovatieve IT-oplossingen. #trendwatching, onderzoek</w:t>
            </w:r>
            <w:r w:rsidRPr="00D92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220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76FE93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17345D0C" w14:textId="77777777" w:rsidTr="005C1522">
        <w:trPr>
          <w:trHeight w:val="658"/>
        </w:trPr>
        <w:tc>
          <w:tcPr>
            <w:tcW w:w="851" w:type="dxa"/>
            <w:shd w:val="clear" w:color="auto" w:fill="auto"/>
          </w:tcPr>
          <w:p w14:paraId="50F444CF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7</w:t>
            </w:r>
          </w:p>
        </w:tc>
        <w:tc>
          <w:tcPr>
            <w:tcW w:w="7513" w:type="dxa"/>
          </w:tcPr>
          <w:p w14:paraId="46009BBB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geeft advies over IT-oplossingen, -producten, -diensten en –technologieën voor verschillende domeinen en/of sectoren. #adviseren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5955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063294E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1AF29624" w14:textId="77777777" w:rsidTr="005C1522">
        <w:trPr>
          <w:trHeight w:val="924"/>
        </w:trPr>
        <w:tc>
          <w:tcPr>
            <w:tcW w:w="851" w:type="dxa"/>
            <w:shd w:val="clear" w:color="auto" w:fill="auto"/>
          </w:tcPr>
          <w:p w14:paraId="4EE24251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8</w:t>
            </w:r>
          </w:p>
        </w:tc>
        <w:tc>
          <w:tcPr>
            <w:tcW w:w="7513" w:type="dxa"/>
          </w:tcPr>
          <w:p w14:paraId="5916F6AA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kan zelfstandig en in een multidisciplinair en/of multicultureel team een opdracht op projectmatige wijze aanpakken. De professionele bachelor TI kan eenvoudig leidinggevende taken uitvoeren en een projectplan ontwerpen, interpreteren, uitvoeren, aanpassen en toelichten. #projectmatig en teamgericht werken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4988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101BE6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55A66CA6" w14:textId="77777777" w:rsidTr="005C1522">
        <w:trPr>
          <w:trHeight w:val="584"/>
        </w:trPr>
        <w:tc>
          <w:tcPr>
            <w:tcW w:w="851" w:type="dxa"/>
            <w:shd w:val="clear" w:color="auto" w:fill="auto"/>
          </w:tcPr>
          <w:p w14:paraId="6776AE4E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9</w:t>
            </w:r>
          </w:p>
        </w:tc>
        <w:tc>
          <w:tcPr>
            <w:tcW w:w="7513" w:type="dxa"/>
          </w:tcPr>
          <w:p w14:paraId="4F09CE43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communiceert minstens in het Nederlands en het Engels, mondeling en schriftelijk aangepast aan het doelpubliek. #communiceren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9816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63AB7B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68C598C" w14:textId="77777777" w:rsidTr="005C1522">
        <w:trPr>
          <w:trHeight w:val="446"/>
        </w:trPr>
        <w:tc>
          <w:tcPr>
            <w:tcW w:w="851" w:type="dxa"/>
            <w:shd w:val="clear" w:color="auto" w:fill="auto"/>
          </w:tcPr>
          <w:p w14:paraId="6CA30A99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10</w:t>
            </w:r>
          </w:p>
        </w:tc>
        <w:tc>
          <w:tcPr>
            <w:tcW w:w="7513" w:type="dxa"/>
          </w:tcPr>
          <w:p w14:paraId="45DA77CF" w14:textId="77777777" w:rsidR="00130379" w:rsidRPr="00DD2F97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is zich bewust van de internationale context van het vakgebied. #internationaal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8886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9330D26" w14:textId="77777777" w:rsidR="0013037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0E1745A" w14:textId="77777777" w:rsidTr="005C1522">
        <w:trPr>
          <w:trHeight w:val="638"/>
        </w:trPr>
        <w:tc>
          <w:tcPr>
            <w:tcW w:w="851" w:type="dxa"/>
            <w:shd w:val="clear" w:color="auto" w:fill="auto"/>
          </w:tcPr>
          <w:p w14:paraId="31543B8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7513" w:type="dxa"/>
          </w:tcPr>
          <w:p w14:paraId="077CAAEC" w14:textId="77777777" w:rsidR="00130379" w:rsidRPr="00DD2F97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is ondernemend, neemt initiatief en reageert op nieuwe ontwikkelingen en toepassingsdomeinen. #ondernemend zijn, initiatief nemen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4981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4B5E365" w14:textId="77777777" w:rsidR="0013037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2BC899DD" w14:textId="77777777" w:rsidTr="005C1522">
        <w:trPr>
          <w:trHeight w:val="692"/>
        </w:trPr>
        <w:tc>
          <w:tcPr>
            <w:tcW w:w="851" w:type="dxa"/>
            <w:shd w:val="clear" w:color="auto" w:fill="auto"/>
          </w:tcPr>
          <w:p w14:paraId="443998A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7513" w:type="dxa"/>
          </w:tcPr>
          <w:p w14:paraId="70A23773" w14:textId="77777777" w:rsidR="00130379" w:rsidRPr="00124C42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ondersteunt veranderingsprocessen bij ingebruikname van IT-oplossingen. #realiseren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1346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A362F7D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3D50474" w14:textId="77777777" w:rsidR="00101791" w:rsidRDefault="00101791">
      <w:pPr>
        <w:jc w:val="left"/>
        <w:rPr>
          <w:rFonts w:cs="Arial"/>
          <w:b/>
          <w:bCs/>
          <w:color w:val="000000"/>
          <w:kern w:val="32"/>
          <w:sz w:val="32"/>
          <w:szCs w:val="32"/>
        </w:rPr>
      </w:pPr>
      <w:r>
        <w:br w:type="page"/>
      </w:r>
    </w:p>
    <w:p w14:paraId="587628B0" w14:textId="0A46A92E" w:rsidR="00CE071E" w:rsidRPr="00AA56EC" w:rsidRDefault="00CE071E" w:rsidP="00CE071E">
      <w:pPr>
        <w:pStyle w:val="Kop1"/>
      </w:pPr>
      <w:r>
        <w:lastRenderedPageBreak/>
        <w:t xml:space="preserve">Overzicht </w:t>
      </w:r>
      <w:r w:rsidRPr="00C12AA0">
        <w:t>per</w:t>
      </w:r>
      <w:r>
        <w:t xml:space="preserve"> leerresultaat met bijhorende bewijsstukken</w:t>
      </w:r>
    </w:p>
    <w:p w14:paraId="4803C346" w14:textId="77777777" w:rsidR="00CE071E" w:rsidRPr="00342075" w:rsidRDefault="00CE071E" w:rsidP="00CE071E">
      <w:pPr>
        <w:spacing w:line="270" w:lineRule="exact"/>
        <w:rPr>
          <w:rFonts w:cs="Arial"/>
          <w:b/>
        </w:rPr>
      </w:pPr>
    </w:p>
    <w:p w14:paraId="53673E61" w14:textId="77777777" w:rsidR="00CE071E" w:rsidRPr="00230153" w:rsidRDefault="00CE071E" w:rsidP="00CE071E">
      <w:pPr>
        <w:pStyle w:val="Kop2"/>
        <w:numPr>
          <w:ilvl w:val="1"/>
          <w:numId w:val="36"/>
        </w:numPr>
        <w:spacing w:before="120" w:after="60" w:line="276" w:lineRule="auto"/>
        <w:jc w:val="left"/>
      </w:pPr>
      <w:r>
        <w:t>Leerresultaat</w:t>
      </w:r>
      <w:r w:rsidRPr="00230153">
        <w:t xml:space="preserve"> 1: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A9EC08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3AD0E2EF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3C5BE5" w:rsidRPr="00342075" w14:paraId="45A4CEBC" w14:textId="77777777" w:rsidTr="00E81EBB">
        <w:trPr>
          <w:cantSplit/>
          <w:tblHeader/>
        </w:trPr>
        <w:tc>
          <w:tcPr>
            <w:tcW w:w="2880" w:type="dxa"/>
            <w:gridSpan w:val="2"/>
          </w:tcPr>
          <w:p w14:paraId="374D668B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1FA787A4" w14:textId="4309C623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790B6814" w14:textId="239DD8B8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3C5BE5" w:rsidRPr="00342075" w14:paraId="5EE48948" w14:textId="77777777" w:rsidTr="0032755D">
        <w:trPr>
          <w:cantSplit/>
        </w:trPr>
        <w:tc>
          <w:tcPr>
            <w:tcW w:w="440" w:type="dxa"/>
          </w:tcPr>
          <w:p w14:paraId="5E9BEBB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1EAEE1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360D449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60E0A7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3F30D1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EF317C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5EBDDF17" w14:textId="77777777" w:rsidTr="009F7F08">
        <w:trPr>
          <w:cantSplit/>
        </w:trPr>
        <w:tc>
          <w:tcPr>
            <w:tcW w:w="440" w:type="dxa"/>
          </w:tcPr>
          <w:p w14:paraId="00737463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6844BC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0061F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5F22AD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0A6E702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9D07F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C566771" w14:textId="77777777" w:rsidTr="00AA25F5">
        <w:trPr>
          <w:cantSplit/>
        </w:trPr>
        <w:tc>
          <w:tcPr>
            <w:tcW w:w="440" w:type="dxa"/>
          </w:tcPr>
          <w:p w14:paraId="352462C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4FED4115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BE69A9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8C59C8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06034E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55D94C7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11B1CF2" w14:textId="77777777" w:rsidTr="00F747D3">
        <w:trPr>
          <w:cantSplit/>
        </w:trPr>
        <w:tc>
          <w:tcPr>
            <w:tcW w:w="440" w:type="dxa"/>
          </w:tcPr>
          <w:p w14:paraId="69CB0C1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2D9C282C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5ABDFA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4551036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0571A7C4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743DC77E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73214ECF" w14:textId="77777777" w:rsidTr="00BE1B4F">
        <w:trPr>
          <w:cantSplit/>
        </w:trPr>
        <w:tc>
          <w:tcPr>
            <w:tcW w:w="440" w:type="dxa"/>
          </w:tcPr>
          <w:p w14:paraId="0832203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060BCA7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0D61D6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D6E202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113745C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7BA9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FD962D1" w14:textId="77777777" w:rsidR="00CE071E" w:rsidRDefault="00CE071E" w:rsidP="00CE071E">
      <w:pPr>
        <w:spacing w:line="270" w:lineRule="exact"/>
        <w:rPr>
          <w:rFonts w:cs="Arial"/>
        </w:rPr>
      </w:pPr>
    </w:p>
    <w:p w14:paraId="31B0E370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5CB76008" w14:textId="77777777" w:rsidTr="001A76EF">
        <w:tc>
          <w:tcPr>
            <w:tcW w:w="1590" w:type="dxa"/>
            <w:shd w:val="clear" w:color="auto" w:fill="auto"/>
          </w:tcPr>
          <w:p w14:paraId="6A120EA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51C9547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33BA48B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0C84C5D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CA67A6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79B2D58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126B182" w14:textId="77777777" w:rsidTr="001A76EF">
        <w:tc>
          <w:tcPr>
            <w:tcW w:w="1590" w:type="dxa"/>
            <w:shd w:val="clear" w:color="auto" w:fill="auto"/>
          </w:tcPr>
          <w:p w14:paraId="01EBFCA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554791A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5AB22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15D955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E36422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294CA6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1D5E2D4" w14:textId="77777777" w:rsidTr="001A76EF">
        <w:tc>
          <w:tcPr>
            <w:tcW w:w="1590" w:type="dxa"/>
            <w:shd w:val="clear" w:color="auto" w:fill="auto"/>
          </w:tcPr>
          <w:p w14:paraId="6474900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66C58E0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21D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EAE297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A7AE3E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785C4A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5154156" w14:textId="77777777" w:rsidTr="001A76EF">
        <w:tc>
          <w:tcPr>
            <w:tcW w:w="1590" w:type="dxa"/>
            <w:shd w:val="clear" w:color="auto" w:fill="auto"/>
          </w:tcPr>
          <w:p w14:paraId="356BC6A4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2B0638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5B9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53FF1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C6D89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44524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D0FA079" w14:textId="77777777" w:rsidTr="001A76EF">
        <w:tc>
          <w:tcPr>
            <w:tcW w:w="1590" w:type="dxa"/>
            <w:shd w:val="clear" w:color="auto" w:fill="auto"/>
          </w:tcPr>
          <w:p w14:paraId="4B786E63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662FA66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5EB748D4" w14:textId="77777777" w:rsidTr="001A76EF">
        <w:tc>
          <w:tcPr>
            <w:tcW w:w="1590" w:type="dxa"/>
            <w:shd w:val="clear" w:color="auto" w:fill="auto"/>
          </w:tcPr>
          <w:p w14:paraId="6B8C20B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9D0EA3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3871D40B" w14:textId="77777777" w:rsidR="00CE071E" w:rsidRDefault="00CE071E" w:rsidP="00CE071E">
      <w:pPr>
        <w:spacing w:line="270" w:lineRule="exact"/>
        <w:rPr>
          <w:rFonts w:cs="Arial"/>
        </w:rPr>
      </w:pPr>
    </w:p>
    <w:p w14:paraId="01E07A79" w14:textId="287C5E8A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BA18F8">
        <w:rPr>
          <w:rFonts w:cs="Arial"/>
          <w:b/>
        </w:rPr>
        <w:t xml:space="preserve"> (voorbehouden aan assessoren)</w:t>
      </w:r>
    </w:p>
    <w:p w14:paraId="1BC72A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2B95991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BADEC7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3A5459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0FD7B4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276E231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744DEDB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19E54ACB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2883"/>
        <w:gridCol w:w="843"/>
        <w:gridCol w:w="900"/>
      </w:tblGrid>
      <w:tr w:rsidR="00CE071E" w:rsidRPr="00342075" w14:paraId="5FA7693C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2F475C29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2FF23184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47D028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AD7E0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2883" w:type="dxa"/>
            <w:tcBorders>
              <w:bottom w:val="nil"/>
            </w:tcBorders>
          </w:tcPr>
          <w:p w14:paraId="06D2ED3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843" w:type="dxa"/>
            <w:tcBorders>
              <w:bottom w:val="nil"/>
            </w:tcBorders>
          </w:tcPr>
          <w:p w14:paraId="64E342C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D869AEB" w14:textId="798FD445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r>
              <w:rPr>
                <w:rFonts w:cs="Arial"/>
              </w:rPr>
              <w:t>nr</w:t>
            </w:r>
            <w:r w:rsidR="00540096">
              <w:rPr>
                <w:rFonts w:cs="Arial"/>
              </w:rPr>
              <w:t>.</w:t>
            </w:r>
          </w:p>
        </w:tc>
      </w:tr>
      <w:tr w:rsidR="00CE071E" w:rsidRPr="00342075" w14:paraId="03FC79A6" w14:textId="77777777" w:rsidTr="001A76EF">
        <w:trPr>
          <w:cantSplit/>
        </w:trPr>
        <w:tc>
          <w:tcPr>
            <w:tcW w:w="440" w:type="dxa"/>
          </w:tcPr>
          <w:p w14:paraId="7962707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080709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6A6B82D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987E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CF6F18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189D5AE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7B44D7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0B0CC55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707A419E" w14:textId="77777777" w:rsidTr="001A76EF">
        <w:trPr>
          <w:cantSplit/>
        </w:trPr>
        <w:tc>
          <w:tcPr>
            <w:tcW w:w="440" w:type="dxa"/>
          </w:tcPr>
          <w:p w14:paraId="07D388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91F133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1831B4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5ECF61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EA98E6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39C8A1D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0F4A2B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2412635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ADABBB7" w14:textId="77777777" w:rsidTr="001A76EF">
        <w:trPr>
          <w:cantSplit/>
        </w:trPr>
        <w:tc>
          <w:tcPr>
            <w:tcW w:w="440" w:type="dxa"/>
          </w:tcPr>
          <w:p w14:paraId="1D3447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994CD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CABD6E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76060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5772DA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6C3B3D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37A84D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4EA5D4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BB08807" w14:textId="3D37B1DD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</w:t>
      </w:r>
      <w:r w:rsidRPr="00230153">
        <w:t xml:space="preserve"> </w:t>
      </w:r>
      <w:r>
        <w:t>2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2965D63E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E5F4E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D3BC6A4" w14:textId="77777777" w:rsidTr="00607ACA">
        <w:trPr>
          <w:cantSplit/>
          <w:tblHeader/>
        </w:trPr>
        <w:tc>
          <w:tcPr>
            <w:tcW w:w="2880" w:type="dxa"/>
            <w:gridSpan w:val="2"/>
          </w:tcPr>
          <w:p w14:paraId="42D8C11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4B8E3563" w14:textId="5EB6733E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9A2FFCB" w14:textId="054642CA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11CEB880" w14:textId="77777777" w:rsidTr="00D6753B">
        <w:trPr>
          <w:cantSplit/>
        </w:trPr>
        <w:tc>
          <w:tcPr>
            <w:tcW w:w="440" w:type="dxa"/>
          </w:tcPr>
          <w:p w14:paraId="29406EC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7E5884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2BA8EA8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0A3ADAE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C7D704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49D07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E1E71D9" w14:textId="77777777" w:rsidTr="002F4CA9">
        <w:trPr>
          <w:cantSplit/>
        </w:trPr>
        <w:tc>
          <w:tcPr>
            <w:tcW w:w="440" w:type="dxa"/>
          </w:tcPr>
          <w:p w14:paraId="4288CF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158C78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48F2DA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27C017A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6B14BB9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56DBDF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25C336E" w14:textId="77777777" w:rsidTr="007259FD">
        <w:trPr>
          <w:cantSplit/>
        </w:trPr>
        <w:tc>
          <w:tcPr>
            <w:tcW w:w="440" w:type="dxa"/>
          </w:tcPr>
          <w:p w14:paraId="61024AA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FF5D0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0A92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FA58C8A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6AB18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62847E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75582D7" w14:textId="77777777" w:rsidTr="00664DA2">
        <w:trPr>
          <w:cantSplit/>
        </w:trPr>
        <w:tc>
          <w:tcPr>
            <w:tcW w:w="440" w:type="dxa"/>
          </w:tcPr>
          <w:p w14:paraId="462DBEC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3FBCA0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4D8164A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800124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C1F1D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B9EA1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151E3AC5" w14:textId="77777777" w:rsidTr="00F6765B">
        <w:trPr>
          <w:cantSplit/>
        </w:trPr>
        <w:tc>
          <w:tcPr>
            <w:tcW w:w="440" w:type="dxa"/>
          </w:tcPr>
          <w:p w14:paraId="368944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4B2240D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7C1F8C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6155041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0C907C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B3D2E1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3C14832" w14:textId="77777777" w:rsidR="00CE071E" w:rsidRDefault="00CE071E" w:rsidP="00CE071E">
      <w:pPr>
        <w:spacing w:line="270" w:lineRule="exact"/>
        <w:rPr>
          <w:rFonts w:cs="Arial"/>
        </w:rPr>
      </w:pPr>
    </w:p>
    <w:p w14:paraId="68FB7B95" w14:textId="77777777" w:rsidR="00CE071E" w:rsidRPr="002814B6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</w:t>
      </w:r>
      <w:r>
        <w:rPr>
          <w:rFonts w:cs="Arial"/>
          <w:b/>
        </w:rPr>
        <w:t>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6FF52206" w14:textId="77777777" w:rsidTr="001A76EF">
        <w:tc>
          <w:tcPr>
            <w:tcW w:w="1590" w:type="dxa"/>
            <w:shd w:val="clear" w:color="auto" w:fill="auto"/>
          </w:tcPr>
          <w:p w14:paraId="12C0DFA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0C51631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295407A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17B693B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24EC67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33200F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3C677D88" w14:textId="77777777" w:rsidTr="001A76EF">
        <w:tc>
          <w:tcPr>
            <w:tcW w:w="1590" w:type="dxa"/>
            <w:shd w:val="clear" w:color="auto" w:fill="auto"/>
          </w:tcPr>
          <w:p w14:paraId="2A2726FC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3B0F4D1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50E3AE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DF5D8C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B8A1A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C2BEE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E62762E" w14:textId="77777777" w:rsidTr="001A76EF">
        <w:tc>
          <w:tcPr>
            <w:tcW w:w="1590" w:type="dxa"/>
            <w:shd w:val="clear" w:color="auto" w:fill="auto"/>
          </w:tcPr>
          <w:p w14:paraId="6947967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7A63EE5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6BBE97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1F80399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AED31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E59A6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CB8F3EE" w14:textId="77777777" w:rsidTr="001A76EF">
        <w:tc>
          <w:tcPr>
            <w:tcW w:w="1590" w:type="dxa"/>
            <w:shd w:val="clear" w:color="auto" w:fill="auto"/>
          </w:tcPr>
          <w:p w14:paraId="625CA53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173C0F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63A8B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F15C9E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EE6F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33CC0A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8FB6E6E" w14:textId="77777777" w:rsidTr="001A76EF">
        <w:tc>
          <w:tcPr>
            <w:tcW w:w="1590" w:type="dxa"/>
            <w:shd w:val="clear" w:color="auto" w:fill="auto"/>
          </w:tcPr>
          <w:p w14:paraId="5E72E320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88031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BECAAE8" w14:textId="77777777" w:rsidTr="001A76EF">
        <w:tc>
          <w:tcPr>
            <w:tcW w:w="1590" w:type="dxa"/>
            <w:shd w:val="clear" w:color="auto" w:fill="auto"/>
          </w:tcPr>
          <w:p w14:paraId="10C8667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3101B1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516566DD" w14:textId="77777777" w:rsidR="00CE071E" w:rsidRDefault="00CE071E" w:rsidP="00CE071E">
      <w:pPr>
        <w:spacing w:line="270" w:lineRule="exact"/>
        <w:rPr>
          <w:rFonts w:cs="Arial"/>
        </w:rPr>
      </w:pPr>
    </w:p>
    <w:p w14:paraId="3A280B4B" w14:textId="0DB94D4E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D35C34">
        <w:rPr>
          <w:rFonts w:cs="Arial"/>
          <w:b/>
        </w:rPr>
        <w:t xml:space="preserve"> (voorbehouden aan assessoren)</w:t>
      </w:r>
    </w:p>
    <w:p w14:paraId="2D46226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76A18674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DAFF83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2D23B5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63C090B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833D5E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7A279E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F2C65F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50B20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3C9EB8A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45DEDCB" w14:textId="4DCAEB91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AE35F6E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1278445D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3B2A6F08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6FD0C8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7B89D9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40816E2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406BF45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088A429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31E463DE" w14:textId="77777777" w:rsidTr="001A76EF">
        <w:trPr>
          <w:cantSplit/>
        </w:trPr>
        <w:tc>
          <w:tcPr>
            <w:tcW w:w="440" w:type="dxa"/>
          </w:tcPr>
          <w:p w14:paraId="65F252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C4A8B5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72D048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7AEDD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602E43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7F9D1A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5ED76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1DE22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652FC94" w14:textId="77777777" w:rsidTr="001A76EF">
        <w:trPr>
          <w:cantSplit/>
        </w:trPr>
        <w:tc>
          <w:tcPr>
            <w:tcW w:w="440" w:type="dxa"/>
          </w:tcPr>
          <w:p w14:paraId="21D8178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A0ACA9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0B0AE01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42C4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B79DBB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CEEB4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4C83F5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D72C0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B4606B9" w14:textId="77777777" w:rsidTr="001A76EF">
        <w:trPr>
          <w:cantSplit/>
        </w:trPr>
        <w:tc>
          <w:tcPr>
            <w:tcW w:w="440" w:type="dxa"/>
          </w:tcPr>
          <w:p w14:paraId="28B09BB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A51E50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2CB8CC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65E40B8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89B091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EB8A96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D4773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91BD1A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47141C2" w14:textId="7CBC0844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 3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8D2164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7F478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427062E" w14:textId="77777777" w:rsidTr="00E91E65">
        <w:trPr>
          <w:cantSplit/>
          <w:tblHeader/>
        </w:trPr>
        <w:tc>
          <w:tcPr>
            <w:tcW w:w="2880" w:type="dxa"/>
            <w:gridSpan w:val="2"/>
          </w:tcPr>
          <w:p w14:paraId="2EADFE4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2CD60148" w14:textId="3261C34F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8FBEFB0" w14:textId="75BEA1DC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642E8B26" w14:textId="77777777" w:rsidTr="005E08BF">
        <w:trPr>
          <w:cantSplit/>
        </w:trPr>
        <w:tc>
          <w:tcPr>
            <w:tcW w:w="440" w:type="dxa"/>
          </w:tcPr>
          <w:p w14:paraId="48250B5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503119B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06B561A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76FC5B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45EA3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37F13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593A9C2" w14:textId="77777777" w:rsidTr="00565BA5">
        <w:trPr>
          <w:cantSplit/>
        </w:trPr>
        <w:tc>
          <w:tcPr>
            <w:tcW w:w="440" w:type="dxa"/>
          </w:tcPr>
          <w:p w14:paraId="689D106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C8B83A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F469302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1182789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F04EF5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0B5E8EA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87A4A1A" w14:textId="77777777" w:rsidTr="00FB4BFA">
        <w:trPr>
          <w:cantSplit/>
        </w:trPr>
        <w:tc>
          <w:tcPr>
            <w:tcW w:w="440" w:type="dxa"/>
          </w:tcPr>
          <w:p w14:paraId="4CE4527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E3B802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7BB066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965CD3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C81847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FC3755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9CCF047" w14:textId="77777777" w:rsidTr="002335DB">
        <w:trPr>
          <w:cantSplit/>
        </w:trPr>
        <w:tc>
          <w:tcPr>
            <w:tcW w:w="440" w:type="dxa"/>
          </w:tcPr>
          <w:p w14:paraId="76798EB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0645F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15A77F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55D177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A8DB1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58D3A0C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7024C38A" w14:textId="77777777" w:rsidTr="00511E23">
        <w:trPr>
          <w:cantSplit/>
        </w:trPr>
        <w:tc>
          <w:tcPr>
            <w:tcW w:w="440" w:type="dxa"/>
          </w:tcPr>
          <w:p w14:paraId="562AAD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E59B1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11F24ED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17C7D02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14A31C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06651D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D6E72E7" w14:textId="77777777" w:rsidR="00CE071E" w:rsidRDefault="00CE071E" w:rsidP="00CE071E">
      <w:pPr>
        <w:spacing w:line="270" w:lineRule="exact"/>
        <w:rPr>
          <w:rFonts w:cs="Arial"/>
        </w:rPr>
      </w:pPr>
    </w:p>
    <w:p w14:paraId="213AE5CE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0E5EE18A" w14:textId="77777777" w:rsidTr="001A76EF">
        <w:tc>
          <w:tcPr>
            <w:tcW w:w="1590" w:type="dxa"/>
            <w:shd w:val="clear" w:color="auto" w:fill="auto"/>
          </w:tcPr>
          <w:p w14:paraId="6B8EDA2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62545E4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59B21F6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216BF9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465DF4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1D778CB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389DFA3" w14:textId="77777777" w:rsidTr="001A76EF">
        <w:tc>
          <w:tcPr>
            <w:tcW w:w="1590" w:type="dxa"/>
            <w:shd w:val="clear" w:color="auto" w:fill="auto"/>
          </w:tcPr>
          <w:p w14:paraId="68FF2B6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2031A2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B297C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1A047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CDCEC2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5C8C9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44AB4FA" w14:textId="77777777" w:rsidTr="001A76EF">
        <w:tc>
          <w:tcPr>
            <w:tcW w:w="1590" w:type="dxa"/>
            <w:shd w:val="clear" w:color="auto" w:fill="auto"/>
          </w:tcPr>
          <w:p w14:paraId="7B5529D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0D32C45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FA42A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80DE6B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857A5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57929E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F38A756" w14:textId="77777777" w:rsidTr="001A76EF">
        <w:tc>
          <w:tcPr>
            <w:tcW w:w="1590" w:type="dxa"/>
            <w:shd w:val="clear" w:color="auto" w:fill="auto"/>
          </w:tcPr>
          <w:p w14:paraId="010DBE1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742B8C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5B748C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3704FF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6B808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D23BDE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259F3D3" w14:textId="77777777" w:rsidTr="001A76EF">
        <w:tc>
          <w:tcPr>
            <w:tcW w:w="1590" w:type="dxa"/>
            <w:shd w:val="clear" w:color="auto" w:fill="auto"/>
          </w:tcPr>
          <w:p w14:paraId="7B7865C1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54E4A34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A73F28C" w14:textId="77777777" w:rsidTr="001A76EF">
        <w:tc>
          <w:tcPr>
            <w:tcW w:w="1590" w:type="dxa"/>
            <w:shd w:val="clear" w:color="auto" w:fill="auto"/>
          </w:tcPr>
          <w:p w14:paraId="2FEBD59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056E104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7D2CD4E0" w14:textId="77777777" w:rsidR="00CE071E" w:rsidRDefault="00CE071E" w:rsidP="00CE071E">
      <w:pPr>
        <w:spacing w:line="270" w:lineRule="exact"/>
        <w:rPr>
          <w:rFonts w:cs="Arial"/>
        </w:rPr>
      </w:pPr>
    </w:p>
    <w:p w14:paraId="3BEF846B" w14:textId="77777777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</w:p>
    <w:p w14:paraId="6EB7DE3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ED448D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0FBDCF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959B12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0EEC7F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37A268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0259E3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0E330676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68BA0FA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AB74EE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DB1ADB1" w14:textId="77777777" w:rsidR="00CE071E" w:rsidRDefault="00CE071E" w:rsidP="00CE071E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5D35276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04615A56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70AC364B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70F3BB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5E72432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6086218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14C212E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45B61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7CA9467A" w14:textId="77777777" w:rsidTr="001A76EF">
        <w:trPr>
          <w:cantSplit/>
        </w:trPr>
        <w:tc>
          <w:tcPr>
            <w:tcW w:w="440" w:type="dxa"/>
          </w:tcPr>
          <w:p w14:paraId="19ABBC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6C6E51C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5F45361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7D38B3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345308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1062905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04749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9EAB8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6D5A2D00" w14:textId="77777777" w:rsidTr="001A76EF">
        <w:trPr>
          <w:cantSplit/>
        </w:trPr>
        <w:tc>
          <w:tcPr>
            <w:tcW w:w="440" w:type="dxa"/>
          </w:tcPr>
          <w:p w14:paraId="0501C1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2F5F12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6D42B03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26E1CF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455B2A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574454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6893011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6A9EE8E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5BDFD63" w14:textId="77777777" w:rsidTr="001A76EF">
        <w:trPr>
          <w:cantSplit/>
        </w:trPr>
        <w:tc>
          <w:tcPr>
            <w:tcW w:w="440" w:type="dxa"/>
          </w:tcPr>
          <w:p w14:paraId="377D4A9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CA36AC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45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C0B821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08A013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795CC36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6C0A04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56D1B29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9B0026E" w14:textId="3FDC0B7F" w:rsidR="00CE071E" w:rsidRPr="002814B6" w:rsidRDefault="00CE071E" w:rsidP="00CE071E">
      <w:pPr>
        <w:pStyle w:val="Kop1"/>
      </w:pPr>
      <w:r>
        <w:lastRenderedPageBreak/>
        <w:t>Overzicht bijlagen (bewijsstukken genummerd)</w:t>
      </w:r>
    </w:p>
    <w:p w14:paraId="505A0D7A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380"/>
      </w:tblGrid>
      <w:tr w:rsidR="00CE071E" w:rsidRPr="00582E48" w14:paraId="0000FC53" w14:textId="77777777" w:rsidTr="001A76EF">
        <w:trPr>
          <w:cantSplit/>
        </w:trPr>
        <w:tc>
          <w:tcPr>
            <w:tcW w:w="928" w:type="pct"/>
            <w:shd w:val="pct5" w:color="auto" w:fill="auto"/>
          </w:tcPr>
          <w:p w14:paraId="29C3E12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Bijlage nummer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shd w:val="pct5" w:color="auto" w:fill="FFFFFF"/>
          </w:tcPr>
          <w:p w14:paraId="5AA17B3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Titel</w:t>
            </w:r>
          </w:p>
        </w:tc>
      </w:tr>
      <w:tr w:rsidR="00CE071E" w:rsidRPr="00582E48" w14:paraId="5B72EC56" w14:textId="77777777" w:rsidTr="001A61E3">
        <w:trPr>
          <w:cantSplit/>
          <w:trHeight w:val="567"/>
        </w:trPr>
        <w:tc>
          <w:tcPr>
            <w:tcW w:w="928" w:type="pct"/>
          </w:tcPr>
          <w:p w14:paraId="40DC9B9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A4B07B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A90F68D" w14:textId="77777777" w:rsidTr="001A61E3">
        <w:trPr>
          <w:cantSplit/>
          <w:trHeight w:val="567"/>
        </w:trPr>
        <w:tc>
          <w:tcPr>
            <w:tcW w:w="928" w:type="pct"/>
          </w:tcPr>
          <w:p w14:paraId="62E193A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02EB5E6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78BB989" w14:textId="77777777" w:rsidTr="001A61E3">
        <w:trPr>
          <w:cantSplit/>
          <w:trHeight w:val="567"/>
        </w:trPr>
        <w:tc>
          <w:tcPr>
            <w:tcW w:w="928" w:type="pct"/>
          </w:tcPr>
          <w:p w14:paraId="464F38F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84A5AD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B039325" w14:textId="77777777" w:rsidTr="001A61E3">
        <w:trPr>
          <w:cantSplit/>
          <w:trHeight w:val="567"/>
        </w:trPr>
        <w:tc>
          <w:tcPr>
            <w:tcW w:w="928" w:type="pct"/>
          </w:tcPr>
          <w:p w14:paraId="16595E9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D8D911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669DF4D" w14:textId="77777777" w:rsidTr="001A61E3">
        <w:trPr>
          <w:cantSplit/>
          <w:trHeight w:val="567"/>
        </w:trPr>
        <w:tc>
          <w:tcPr>
            <w:tcW w:w="928" w:type="pct"/>
          </w:tcPr>
          <w:p w14:paraId="1330B5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E9E9F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CA8EEA9" w14:textId="77777777" w:rsidTr="001A61E3">
        <w:trPr>
          <w:cantSplit/>
          <w:trHeight w:val="567"/>
        </w:trPr>
        <w:tc>
          <w:tcPr>
            <w:tcW w:w="928" w:type="pct"/>
          </w:tcPr>
          <w:p w14:paraId="16A85A2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397411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D35C34" w:rsidRPr="00582E48" w14:paraId="3FBC6034" w14:textId="77777777" w:rsidTr="001A61E3">
        <w:trPr>
          <w:cantSplit/>
          <w:trHeight w:val="567"/>
        </w:trPr>
        <w:tc>
          <w:tcPr>
            <w:tcW w:w="928" w:type="pct"/>
          </w:tcPr>
          <w:p w14:paraId="7233B0BD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410488F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8A4983F" w14:textId="77777777" w:rsidTr="001A61E3">
        <w:trPr>
          <w:cantSplit/>
          <w:trHeight w:val="567"/>
        </w:trPr>
        <w:tc>
          <w:tcPr>
            <w:tcW w:w="928" w:type="pct"/>
          </w:tcPr>
          <w:p w14:paraId="27D8CB6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2FFC13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45010C6" w14:textId="77777777" w:rsidTr="001A61E3">
        <w:trPr>
          <w:cantSplit/>
          <w:trHeight w:val="567"/>
        </w:trPr>
        <w:tc>
          <w:tcPr>
            <w:tcW w:w="928" w:type="pct"/>
          </w:tcPr>
          <w:p w14:paraId="0D71A259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B6DF4A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870DDB8" w14:textId="77777777" w:rsidTr="001A61E3">
        <w:trPr>
          <w:cantSplit/>
          <w:trHeight w:val="567"/>
        </w:trPr>
        <w:tc>
          <w:tcPr>
            <w:tcW w:w="928" w:type="pct"/>
          </w:tcPr>
          <w:p w14:paraId="2EA04EC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6FBE44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A87BA16" w14:textId="77777777" w:rsidTr="001A61E3">
        <w:trPr>
          <w:cantSplit/>
          <w:trHeight w:val="567"/>
        </w:trPr>
        <w:tc>
          <w:tcPr>
            <w:tcW w:w="928" w:type="pct"/>
          </w:tcPr>
          <w:p w14:paraId="3CF6AD9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E6E5A3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BFC721F" w14:textId="77777777" w:rsidTr="001A61E3">
        <w:trPr>
          <w:cantSplit/>
          <w:trHeight w:val="567"/>
        </w:trPr>
        <w:tc>
          <w:tcPr>
            <w:tcW w:w="928" w:type="pct"/>
          </w:tcPr>
          <w:p w14:paraId="53FAAA1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25D2FB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224BD52" w14:textId="77777777" w:rsidTr="001A61E3">
        <w:trPr>
          <w:cantSplit/>
          <w:trHeight w:val="567"/>
        </w:trPr>
        <w:tc>
          <w:tcPr>
            <w:tcW w:w="928" w:type="pct"/>
          </w:tcPr>
          <w:p w14:paraId="7EB2E5A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021221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78EB62" w14:textId="77777777" w:rsidTr="001A61E3">
        <w:trPr>
          <w:cantSplit/>
          <w:trHeight w:val="567"/>
        </w:trPr>
        <w:tc>
          <w:tcPr>
            <w:tcW w:w="928" w:type="pct"/>
          </w:tcPr>
          <w:p w14:paraId="567FAFC8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B875FF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3609B37" w14:textId="77777777" w:rsidTr="001A61E3">
        <w:trPr>
          <w:cantSplit/>
          <w:trHeight w:val="567"/>
        </w:trPr>
        <w:tc>
          <w:tcPr>
            <w:tcW w:w="928" w:type="pct"/>
          </w:tcPr>
          <w:p w14:paraId="20EADD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D2F1C6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78E4D1BA" w14:textId="77777777" w:rsidTr="001A61E3">
        <w:trPr>
          <w:cantSplit/>
          <w:trHeight w:val="567"/>
        </w:trPr>
        <w:tc>
          <w:tcPr>
            <w:tcW w:w="928" w:type="pct"/>
          </w:tcPr>
          <w:p w14:paraId="6C2F6F0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2C489B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B666F7" w14:textId="77777777" w:rsidTr="001A61E3">
        <w:trPr>
          <w:cantSplit/>
          <w:trHeight w:val="567"/>
        </w:trPr>
        <w:tc>
          <w:tcPr>
            <w:tcW w:w="928" w:type="pct"/>
          </w:tcPr>
          <w:p w14:paraId="7D4EC41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1C528A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DDBC6BB" w14:textId="77777777" w:rsidTr="001A61E3">
        <w:trPr>
          <w:cantSplit/>
          <w:trHeight w:val="567"/>
        </w:trPr>
        <w:tc>
          <w:tcPr>
            <w:tcW w:w="928" w:type="pct"/>
          </w:tcPr>
          <w:p w14:paraId="5798DDB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1E7E49A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045C95A" w14:textId="77777777" w:rsidTr="001A61E3">
        <w:trPr>
          <w:cantSplit/>
          <w:trHeight w:val="567"/>
        </w:trPr>
        <w:tc>
          <w:tcPr>
            <w:tcW w:w="928" w:type="pct"/>
          </w:tcPr>
          <w:p w14:paraId="2363EFF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BF8BBB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B3AE205" w14:textId="77777777" w:rsidTr="001A61E3">
        <w:trPr>
          <w:cantSplit/>
          <w:trHeight w:val="567"/>
        </w:trPr>
        <w:tc>
          <w:tcPr>
            <w:tcW w:w="928" w:type="pct"/>
          </w:tcPr>
          <w:p w14:paraId="304A36D2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2A25E7D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9CD3EC2" w14:textId="77777777" w:rsidTr="001A61E3">
        <w:trPr>
          <w:cantSplit/>
          <w:trHeight w:val="567"/>
        </w:trPr>
        <w:tc>
          <w:tcPr>
            <w:tcW w:w="928" w:type="pct"/>
          </w:tcPr>
          <w:p w14:paraId="6CFD89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5A0EDB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52764ED" w14:textId="77777777" w:rsidTr="001A61E3">
        <w:trPr>
          <w:cantSplit/>
          <w:trHeight w:val="567"/>
        </w:trPr>
        <w:tc>
          <w:tcPr>
            <w:tcW w:w="928" w:type="pct"/>
          </w:tcPr>
          <w:p w14:paraId="71ED5CC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A0E643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2D7940C" w14:textId="77777777" w:rsidTr="001A61E3">
        <w:trPr>
          <w:cantSplit/>
          <w:trHeight w:val="567"/>
        </w:trPr>
        <w:tc>
          <w:tcPr>
            <w:tcW w:w="928" w:type="pct"/>
          </w:tcPr>
          <w:p w14:paraId="6357B4D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6C230D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715091A0" w14:textId="760235A3" w:rsidR="00D2258F" w:rsidRPr="00B64A6B" w:rsidRDefault="00CE071E" w:rsidP="00B64A6B">
      <w:r>
        <w:br w:type="page"/>
      </w:r>
    </w:p>
    <w:p w14:paraId="3963DE87" w14:textId="26B76180" w:rsidR="00D2258F" w:rsidRDefault="00D2258F" w:rsidP="00D2258F">
      <w:pPr>
        <w:pStyle w:val="Kop2"/>
      </w:pPr>
      <w:r>
        <w:lastRenderedPageBreak/>
        <w:t>Opleidingsonderdelen</w:t>
      </w:r>
      <w:r w:rsidR="003A29F8">
        <w:t xml:space="preserve"> en vrijstellingen</w:t>
      </w:r>
    </w:p>
    <w:p w14:paraId="475CB8C9" w14:textId="77777777" w:rsidR="00D2258F" w:rsidRDefault="00D2258F" w:rsidP="00D2258F">
      <w:pPr>
        <w:rPr>
          <w:rFonts w:asciiTheme="minorHAnsi" w:hAnsiTheme="minorHAnsi"/>
          <w:b/>
          <w:sz w:val="22"/>
          <w:szCs w:val="22"/>
        </w:rPr>
      </w:pPr>
    </w:p>
    <w:p w14:paraId="1D6B3E81" w14:textId="19EA97E7" w:rsidR="00175E28" w:rsidRDefault="003A29F8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600726">
        <w:rPr>
          <w:rFonts w:asciiTheme="minorHAnsi" w:hAnsiTheme="minorHAnsi" w:cstheme="minorHAnsi"/>
          <w:b/>
          <w:bCs/>
          <w:sz w:val="22"/>
          <w:szCs w:val="28"/>
        </w:rPr>
        <w:t>Som in onderstaande tabel de opleidingsonderdelen op waarvan je vermoedt dat</w:t>
      </w:r>
      <w:r w:rsidR="00375808" w:rsidRPr="00600726">
        <w:rPr>
          <w:rFonts w:asciiTheme="minorHAnsi" w:hAnsiTheme="minorHAnsi" w:cstheme="minorHAnsi"/>
          <w:b/>
          <w:bCs/>
          <w:sz w:val="22"/>
          <w:szCs w:val="28"/>
        </w:rPr>
        <w:t xml:space="preserve"> je over de juiste competenties beschikt om voor dit opleidingsonderdeel een vrijstelling te bekomen</w:t>
      </w:r>
      <w:r w:rsidR="00D2258F" w:rsidRPr="00600726">
        <w:rPr>
          <w:rFonts w:asciiTheme="minorHAnsi" w:hAnsiTheme="minorHAnsi" w:cstheme="minorHAnsi"/>
          <w:b/>
          <w:bCs/>
          <w:sz w:val="22"/>
          <w:szCs w:val="28"/>
        </w:rPr>
        <w:t>.</w:t>
      </w:r>
      <w:r w:rsidR="009E02BB">
        <w:rPr>
          <w:rFonts w:asciiTheme="minorHAnsi" w:hAnsiTheme="minorHAnsi" w:cstheme="minorHAnsi"/>
          <w:sz w:val="22"/>
          <w:szCs w:val="28"/>
        </w:rPr>
        <w:t xml:space="preserve"> </w:t>
      </w:r>
      <w:r w:rsidR="007E5551">
        <w:rPr>
          <w:rFonts w:asciiTheme="minorHAnsi" w:hAnsiTheme="minorHAnsi" w:cstheme="minorHAnsi"/>
          <w:sz w:val="22"/>
          <w:szCs w:val="28"/>
        </w:rPr>
        <w:t xml:space="preserve">Je vindt de opleidingsonderdelen voor je gekozen opleiding terug in het </w:t>
      </w:r>
      <w:hyperlink r:id="rId14" w:anchor="bl=;&amp;f=-1,-1,-1,-1" w:history="1">
        <w:r w:rsidR="00175E28" w:rsidRPr="00175E28">
          <w:rPr>
            <w:rStyle w:val="Hyperlink"/>
            <w:rFonts w:asciiTheme="minorHAnsi" w:hAnsiTheme="minorHAnsi" w:cstheme="minorHAnsi"/>
            <w:sz w:val="22"/>
            <w:szCs w:val="28"/>
          </w:rPr>
          <w:t>onderwijsaanbod</w:t>
        </w:r>
      </w:hyperlink>
      <w:r w:rsidR="00175E28">
        <w:rPr>
          <w:rFonts w:asciiTheme="minorHAnsi" w:hAnsiTheme="minorHAnsi" w:cstheme="minorHAnsi"/>
          <w:sz w:val="22"/>
          <w:szCs w:val="28"/>
        </w:rPr>
        <w:t>.</w:t>
      </w:r>
      <w:r w:rsidR="00194248">
        <w:rPr>
          <w:rFonts w:asciiTheme="minorHAnsi" w:hAnsiTheme="minorHAnsi" w:cstheme="minorHAnsi"/>
          <w:sz w:val="22"/>
          <w:szCs w:val="28"/>
        </w:rPr>
        <w:t xml:space="preserve"> Bij elk opleidingsonderdeel vind je de </w:t>
      </w:r>
      <w:r w:rsidR="009C2624">
        <w:rPr>
          <w:rFonts w:asciiTheme="minorHAnsi" w:hAnsiTheme="minorHAnsi" w:cstheme="minorHAnsi"/>
          <w:sz w:val="22"/>
          <w:szCs w:val="28"/>
        </w:rPr>
        <w:t>leerresultaten</w:t>
      </w:r>
      <w:r w:rsidR="00194248">
        <w:rPr>
          <w:rFonts w:asciiTheme="minorHAnsi" w:hAnsiTheme="minorHAnsi" w:cstheme="minorHAnsi"/>
          <w:sz w:val="22"/>
          <w:szCs w:val="28"/>
        </w:rPr>
        <w:t xml:space="preserve"> terug die getoetst worden onder het luik ‘Doelstellingen’ en </w:t>
      </w:r>
      <w:proofErr w:type="spellStart"/>
      <w:r w:rsidR="00194248">
        <w:rPr>
          <w:rFonts w:asciiTheme="minorHAnsi" w:hAnsiTheme="minorHAnsi" w:cstheme="minorHAnsi"/>
          <w:sz w:val="22"/>
          <w:szCs w:val="28"/>
        </w:rPr>
        <w:t>DLR’s</w:t>
      </w:r>
      <w:proofErr w:type="spellEnd"/>
      <w:r w:rsidR="00194248">
        <w:rPr>
          <w:rFonts w:asciiTheme="minorHAnsi" w:hAnsiTheme="minorHAnsi" w:cstheme="minorHAnsi"/>
          <w:sz w:val="22"/>
          <w:szCs w:val="28"/>
        </w:rPr>
        <w:t>. Je hebt deze competenties gemotiveerd onder rubriek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6F1202" w:rsidRPr="00582E48" w14:paraId="47001932" w14:textId="77777777" w:rsidTr="007951C6">
        <w:trPr>
          <w:cantSplit/>
        </w:trPr>
        <w:tc>
          <w:tcPr>
            <w:tcW w:w="2344" w:type="pct"/>
            <w:shd w:val="pct5" w:color="auto" w:fill="auto"/>
          </w:tcPr>
          <w:p w14:paraId="408BBA68" w14:textId="003C846A" w:rsidR="006F1202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Opleidingsonderdeel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pct5" w:color="auto" w:fill="FFFFFF"/>
          </w:tcPr>
          <w:p w14:paraId="4B7AF46F" w14:textId="53658EB8" w:rsidR="007951C6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Vrijstelling</w:t>
            </w:r>
            <w:r w:rsidR="007951C6">
              <w:rPr>
                <w:rFonts w:cs="Arial"/>
                <w:b/>
              </w:rPr>
              <w:t xml:space="preserve"> Ja/Nee (in te vullen door de assessor)</w:t>
            </w:r>
          </w:p>
        </w:tc>
      </w:tr>
      <w:tr w:rsidR="006F1202" w:rsidRPr="00582E48" w14:paraId="1A338991" w14:textId="77777777" w:rsidTr="007951C6">
        <w:trPr>
          <w:cantSplit/>
          <w:trHeight w:val="567"/>
        </w:trPr>
        <w:tc>
          <w:tcPr>
            <w:tcW w:w="2344" w:type="pct"/>
          </w:tcPr>
          <w:p w14:paraId="69D36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6E580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1A86E7E0" w14:textId="77777777" w:rsidTr="007951C6">
        <w:trPr>
          <w:cantSplit/>
          <w:trHeight w:val="567"/>
        </w:trPr>
        <w:tc>
          <w:tcPr>
            <w:tcW w:w="2344" w:type="pct"/>
          </w:tcPr>
          <w:p w14:paraId="463139B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981257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921F3E1" w14:textId="77777777" w:rsidTr="007951C6">
        <w:trPr>
          <w:cantSplit/>
          <w:trHeight w:val="567"/>
        </w:trPr>
        <w:tc>
          <w:tcPr>
            <w:tcW w:w="2344" w:type="pct"/>
          </w:tcPr>
          <w:p w14:paraId="447A453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1BDCB0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7A2D628" w14:textId="77777777" w:rsidTr="007951C6">
        <w:trPr>
          <w:cantSplit/>
          <w:trHeight w:val="567"/>
        </w:trPr>
        <w:tc>
          <w:tcPr>
            <w:tcW w:w="2344" w:type="pct"/>
          </w:tcPr>
          <w:p w14:paraId="7695C4A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AA5D9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7E60A6" w14:textId="77777777" w:rsidTr="007951C6">
        <w:trPr>
          <w:cantSplit/>
          <w:trHeight w:val="567"/>
        </w:trPr>
        <w:tc>
          <w:tcPr>
            <w:tcW w:w="2344" w:type="pct"/>
          </w:tcPr>
          <w:p w14:paraId="3CFEC08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42DE38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33C204" w14:textId="77777777" w:rsidTr="007951C6">
        <w:trPr>
          <w:cantSplit/>
          <w:trHeight w:val="567"/>
        </w:trPr>
        <w:tc>
          <w:tcPr>
            <w:tcW w:w="2344" w:type="pct"/>
          </w:tcPr>
          <w:p w14:paraId="6E4E996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85F906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B7B3833" w14:textId="77777777" w:rsidTr="007951C6">
        <w:trPr>
          <w:cantSplit/>
          <w:trHeight w:val="567"/>
        </w:trPr>
        <w:tc>
          <w:tcPr>
            <w:tcW w:w="2344" w:type="pct"/>
          </w:tcPr>
          <w:p w14:paraId="0DA7044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B5CA03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DC4F3B7" w14:textId="77777777" w:rsidTr="007951C6">
        <w:trPr>
          <w:cantSplit/>
          <w:trHeight w:val="567"/>
        </w:trPr>
        <w:tc>
          <w:tcPr>
            <w:tcW w:w="2344" w:type="pct"/>
          </w:tcPr>
          <w:p w14:paraId="1127A45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8D77C3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7B7DC87" w14:textId="77777777" w:rsidTr="007951C6">
        <w:trPr>
          <w:cantSplit/>
          <w:trHeight w:val="567"/>
        </w:trPr>
        <w:tc>
          <w:tcPr>
            <w:tcW w:w="2344" w:type="pct"/>
          </w:tcPr>
          <w:p w14:paraId="47C693F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8282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B3E4498" w14:textId="77777777" w:rsidTr="007951C6">
        <w:trPr>
          <w:cantSplit/>
          <w:trHeight w:val="567"/>
        </w:trPr>
        <w:tc>
          <w:tcPr>
            <w:tcW w:w="2344" w:type="pct"/>
          </w:tcPr>
          <w:p w14:paraId="5393F03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D748C7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F3B22E5" w14:textId="77777777" w:rsidTr="007951C6">
        <w:trPr>
          <w:cantSplit/>
          <w:trHeight w:val="567"/>
        </w:trPr>
        <w:tc>
          <w:tcPr>
            <w:tcW w:w="2344" w:type="pct"/>
          </w:tcPr>
          <w:p w14:paraId="0EDA431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64C112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346FE59" w14:textId="77777777" w:rsidTr="007951C6">
        <w:trPr>
          <w:cantSplit/>
          <w:trHeight w:val="567"/>
        </w:trPr>
        <w:tc>
          <w:tcPr>
            <w:tcW w:w="2344" w:type="pct"/>
          </w:tcPr>
          <w:p w14:paraId="6AB66C3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362E06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CB4F29" w14:textId="77777777" w:rsidTr="007951C6">
        <w:trPr>
          <w:cantSplit/>
          <w:trHeight w:val="567"/>
        </w:trPr>
        <w:tc>
          <w:tcPr>
            <w:tcW w:w="2344" w:type="pct"/>
          </w:tcPr>
          <w:p w14:paraId="459861C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01EC6A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6FD0D7C" w14:textId="77777777" w:rsidTr="007951C6">
        <w:trPr>
          <w:cantSplit/>
          <w:trHeight w:val="567"/>
        </w:trPr>
        <w:tc>
          <w:tcPr>
            <w:tcW w:w="2344" w:type="pct"/>
          </w:tcPr>
          <w:p w14:paraId="43A8B34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9F3BF4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01C535E" w14:textId="77777777" w:rsidTr="007951C6">
        <w:trPr>
          <w:cantSplit/>
          <w:trHeight w:val="567"/>
        </w:trPr>
        <w:tc>
          <w:tcPr>
            <w:tcW w:w="2344" w:type="pct"/>
          </w:tcPr>
          <w:p w14:paraId="44FB24F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1C5E62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6D3896" w14:textId="77777777" w:rsidTr="007951C6">
        <w:trPr>
          <w:cantSplit/>
          <w:trHeight w:val="567"/>
        </w:trPr>
        <w:tc>
          <w:tcPr>
            <w:tcW w:w="2344" w:type="pct"/>
          </w:tcPr>
          <w:p w14:paraId="69B7234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1D12460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F36E5E2" w14:textId="77777777" w:rsidTr="007951C6">
        <w:trPr>
          <w:cantSplit/>
          <w:trHeight w:val="567"/>
        </w:trPr>
        <w:tc>
          <w:tcPr>
            <w:tcW w:w="2344" w:type="pct"/>
          </w:tcPr>
          <w:p w14:paraId="5C20B7C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37D6C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E9D9C08" w14:textId="77777777" w:rsidTr="007951C6">
        <w:trPr>
          <w:cantSplit/>
          <w:trHeight w:val="567"/>
        </w:trPr>
        <w:tc>
          <w:tcPr>
            <w:tcW w:w="2344" w:type="pct"/>
          </w:tcPr>
          <w:p w14:paraId="281DF06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F9DAA5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4B817214" w14:textId="77777777" w:rsidTr="007951C6">
        <w:trPr>
          <w:cantSplit/>
          <w:trHeight w:val="567"/>
        </w:trPr>
        <w:tc>
          <w:tcPr>
            <w:tcW w:w="2344" w:type="pct"/>
          </w:tcPr>
          <w:p w14:paraId="7F77CE79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238E3A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9753444" w14:textId="77777777" w:rsidTr="007951C6">
        <w:trPr>
          <w:cantSplit/>
          <w:trHeight w:val="567"/>
        </w:trPr>
        <w:tc>
          <w:tcPr>
            <w:tcW w:w="2344" w:type="pct"/>
          </w:tcPr>
          <w:p w14:paraId="400233E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F8DAEB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</w:tbl>
    <w:p w14:paraId="33DCD322" w14:textId="77777777" w:rsidR="002D33FE" w:rsidRPr="00D80B31" w:rsidRDefault="002D33FE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</w:p>
    <w:sectPr w:rsidR="002D33FE" w:rsidRPr="00D80B31" w:rsidSect="00D35C34">
      <w:headerReference w:type="default" r:id="rId15"/>
      <w:footerReference w:type="even" r:id="rId16"/>
      <w:footerReference w:type="default" r:id="rId1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31A7" w14:textId="77777777" w:rsidR="00187EBE" w:rsidRDefault="00187EBE">
      <w:r>
        <w:separator/>
      </w:r>
    </w:p>
  </w:endnote>
  <w:endnote w:type="continuationSeparator" w:id="0">
    <w:p w14:paraId="572CB0B4" w14:textId="77777777" w:rsidR="00187EBE" w:rsidRDefault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6F96" w14:textId="77777777" w:rsidR="006F68FB" w:rsidRDefault="006F68FB" w:rsidP="009425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D36F97" w14:textId="77777777" w:rsidR="006F68FB" w:rsidRDefault="006F68FB" w:rsidP="000427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6F98" w14:textId="5E0CF23A" w:rsidR="006F68FB" w:rsidRPr="00745630" w:rsidRDefault="006F68FB" w:rsidP="00DE0BDF">
    <w:pPr>
      <w:pStyle w:val="Voettekst"/>
      <w:framePr w:wrap="around" w:vAnchor="text" w:hAnchor="margin" w:xAlign="right" w:y="15"/>
      <w:rPr>
        <w:rStyle w:val="Paginanummer"/>
        <w:rFonts w:ascii="Verdana" w:hAnsi="Verdana"/>
        <w:sz w:val="16"/>
        <w:szCs w:val="16"/>
      </w:rPr>
    </w:pP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1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  <w:r w:rsidRPr="00745630">
      <w:rPr>
        <w:rStyle w:val="Paginanummer"/>
        <w:rFonts w:ascii="Verdana" w:hAnsi="Verdana"/>
        <w:sz w:val="16"/>
        <w:szCs w:val="16"/>
      </w:rPr>
      <w:t>/</w:t>
    </w: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 NUMPAGES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6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</w:p>
  <w:p w14:paraId="4ED36F9B" w14:textId="77777777" w:rsidR="006F68FB" w:rsidRDefault="006F68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FC2A" w14:textId="77777777" w:rsidR="00187EBE" w:rsidRDefault="00187EBE">
      <w:r>
        <w:separator/>
      </w:r>
    </w:p>
  </w:footnote>
  <w:footnote w:type="continuationSeparator" w:id="0">
    <w:p w14:paraId="2E279D63" w14:textId="77777777" w:rsidR="00187EBE" w:rsidRDefault="0018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9395" w14:textId="77777777" w:rsidR="00BF4042" w:rsidRDefault="00BF40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B75"/>
    <w:multiLevelType w:val="hybridMultilevel"/>
    <w:tmpl w:val="69D48652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75" w:hanging="360"/>
      </w:pPr>
    </w:lvl>
    <w:lvl w:ilvl="2" w:tplc="0813001B" w:tentative="1">
      <w:start w:val="1"/>
      <w:numFmt w:val="lowerRoman"/>
      <w:lvlText w:val="%3."/>
      <w:lvlJc w:val="right"/>
      <w:pPr>
        <w:ind w:left="1795" w:hanging="180"/>
      </w:pPr>
    </w:lvl>
    <w:lvl w:ilvl="3" w:tplc="0813000F" w:tentative="1">
      <w:start w:val="1"/>
      <w:numFmt w:val="decimal"/>
      <w:lvlText w:val="%4."/>
      <w:lvlJc w:val="left"/>
      <w:pPr>
        <w:ind w:left="2515" w:hanging="360"/>
      </w:pPr>
    </w:lvl>
    <w:lvl w:ilvl="4" w:tplc="08130019" w:tentative="1">
      <w:start w:val="1"/>
      <w:numFmt w:val="lowerLetter"/>
      <w:lvlText w:val="%5."/>
      <w:lvlJc w:val="left"/>
      <w:pPr>
        <w:ind w:left="3235" w:hanging="360"/>
      </w:pPr>
    </w:lvl>
    <w:lvl w:ilvl="5" w:tplc="0813001B" w:tentative="1">
      <w:start w:val="1"/>
      <w:numFmt w:val="lowerRoman"/>
      <w:lvlText w:val="%6."/>
      <w:lvlJc w:val="right"/>
      <w:pPr>
        <w:ind w:left="3955" w:hanging="180"/>
      </w:pPr>
    </w:lvl>
    <w:lvl w:ilvl="6" w:tplc="0813000F" w:tentative="1">
      <w:start w:val="1"/>
      <w:numFmt w:val="decimal"/>
      <w:lvlText w:val="%7."/>
      <w:lvlJc w:val="left"/>
      <w:pPr>
        <w:ind w:left="4675" w:hanging="360"/>
      </w:pPr>
    </w:lvl>
    <w:lvl w:ilvl="7" w:tplc="08130019" w:tentative="1">
      <w:start w:val="1"/>
      <w:numFmt w:val="lowerLetter"/>
      <w:lvlText w:val="%8."/>
      <w:lvlJc w:val="left"/>
      <w:pPr>
        <w:ind w:left="5395" w:hanging="360"/>
      </w:pPr>
    </w:lvl>
    <w:lvl w:ilvl="8" w:tplc="0813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4347E6A"/>
    <w:multiLevelType w:val="hybridMultilevel"/>
    <w:tmpl w:val="D5EA05DA"/>
    <w:lvl w:ilvl="0" w:tplc="945C37F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520"/>
    <w:multiLevelType w:val="hybridMultilevel"/>
    <w:tmpl w:val="D8E68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988"/>
    <w:multiLevelType w:val="hybridMultilevel"/>
    <w:tmpl w:val="76B68B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A26"/>
    <w:multiLevelType w:val="hybridMultilevel"/>
    <w:tmpl w:val="963C12F8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61C"/>
    <w:multiLevelType w:val="hybridMultilevel"/>
    <w:tmpl w:val="C9CC4B4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42AEF"/>
    <w:multiLevelType w:val="hybridMultilevel"/>
    <w:tmpl w:val="9F6686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6075C"/>
    <w:multiLevelType w:val="hybridMultilevel"/>
    <w:tmpl w:val="1ACC571E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9864F5"/>
    <w:multiLevelType w:val="hybridMultilevel"/>
    <w:tmpl w:val="5706D456"/>
    <w:lvl w:ilvl="0" w:tplc="73003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04B"/>
    <w:multiLevelType w:val="hybridMultilevel"/>
    <w:tmpl w:val="E20A3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038B"/>
    <w:multiLevelType w:val="hybridMultilevel"/>
    <w:tmpl w:val="2D323AB0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81C11"/>
    <w:multiLevelType w:val="hybridMultilevel"/>
    <w:tmpl w:val="49686838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85D9F"/>
    <w:multiLevelType w:val="hybridMultilevel"/>
    <w:tmpl w:val="EDB4BEC4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2CEB"/>
    <w:multiLevelType w:val="hybridMultilevel"/>
    <w:tmpl w:val="BA087266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8"/>
        <w:szCs w:val="18"/>
      </w:rPr>
    </w:lvl>
    <w:lvl w:ilvl="1" w:tplc="F1A4A0F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sz w:val="18"/>
        <w:szCs w:val="1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635202"/>
    <w:multiLevelType w:val="hybridMultilevel"/>
    <w:tmpl w:val="95DCBE04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170B6"/>
    <w:multiLevelType w:val="hybridMultilevel"/>
    <w:tmpl w:val="744CEA70"/>
    <w:lvl w:ilvl="0" w:tplc="AFC0D366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3F17"/>
    <w:multiLevelType w:val="hybridMultilevel"/>
    <w:tmpl w:val="1DBE5F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7382"/>
    <w:multiLevelType w:val="hybridMultilevel"/>
    <w:tmpl w:val="15223010"/>
    <w:lvl w:ilvl="0" w:tplc="08130003">
      <w:start w:val="1"/>
      <w:numFmt w:val="bullet"/>
      <w:lvlText w:val="o"/>
      <w:lvlJc w:val="left"/>
      <w:pPr>
        <w:ind w:left="71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3526D2"/>
    <w:multiLevelType w:val="hybridMultilevel"/>
    <w:tmpl w:val="DBC6CEDA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FCC"/>
    <w:multiLevelType w:val="hybridMultilevel"/>
    <w:tmpl w:val="0AE2032E"/>
    <w:lvl w:ilvl="0" w:tplc="0813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4B9A1B7A"/>
    <w:multiLevelType w:val="hybridMultilevel"/>
    <w:tmpl w:val="C17AF2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A7612"/>
    <w:multiLevelType w:val="hybridMultilevel"/>
    <w:tmpl w:val="C9A2E83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52E54"/>
    <w:multiLevelType w:val="hybridMultilevel"/>
    <w:tmpl w:val="2B9A195E"/>
    <w:lvl w:ilvl="0" w:tplc="9C56257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630738"/>
    <w:multiLevelType w:val="hybridMultilevel"/>
    <w:tmpl w:val="E9AC0656"/>
    <w:lvl w:ilvl="0" w:tplc="98A0BFE8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A6C16"/>
    <w:multiLevelType w:val="multilevel"/>
    <w:tmpl w:val="9FD09142"/>
    <w:styleLink w:val="Nummering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6A2A27BD"/>
    <w:multiLevelType w:val="hybridMultilevel"/>
    <w:tmpl w:val="D0BA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0335"/>
    <w:multiLevelType w:val="hybridMultilevel"/>
    <w:tmpl w:val="6F462E6E"/>
    <w:lvl w:ilvl="0" w:tplc="58C63B00">
      <w:start w:val="2"/>
      <w:numFmt w:val="decimal"/>
      <w:pStyle w:val="Kop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541C2"/>
    <w:multiLevelType w:val="hybridMultilevel"/>
    <w:tmpl w:val="FD543548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4ECE"/>
    <w:multiLevelType w:val="hybridMultilevel"/>
    <w:tmpl w:val="05FABB94"/>
    <w:lvl w:ilvl="0" w:tplc="136C9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45A6"/>
    <w:multiLevelType w:val="multilevel"/>
    <w:tmpl w:val="5D8C47B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361" w:hanging="64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814" w:hanging="72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155" w:hanging="7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BC4B98"/>
    <w:multiLevelType w:val="hybridMultilevel"/>
    <w:tmpl w:val="901C0D04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4E96"/>
    <w:multiLevelType w:val="hybridMultilevel"/>
    <w:tmpl w:val="44B8CCE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B14EE"/>
    <w:multiLevelType w:val="hybridMultilevel"/>
    <w:tmpl w:val="4254181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54E5B"/>
    <w:multiLevelType w:val="hybridMultilevel"/>
    <w:tmpl w:val="98101704"/>
    <w:lvl w:ilvl="0" w:tplc="4F9CA6A4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532B7"/>
    <w:multiLevelType w:val="hybridMultilevel"/>
    <w:tmpl w:val="91E45C2C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26"/>
  </w:num>
  <w:num w:numId="5">
    <w:abstractNumId w:val="13"/>
  </w:num>
  <w:num w:numId="6">
    <w:abstractNumId w:val="4"/>
  </w:num>
  <w:num w:numId="7">
    <w:abstractNumId w:val="34"/>
  </w:num>
  <w:num w:numId="8">
    <w:abstractNumId w:val="7"/>
  </w:num>
  <w:num w:numId="9">
    <w:abstractNumId w:val="30"/>
  </w:num>
  <w:num w:numId="10">
    <w:abstractNumId w:val="18"/>
  </w:num>
  <w:num w:numId="11">
    <w:abstractNumId w:val="10"/>
  </w:num>
  <w:num w:numId="12">
    <w:abstractNumId w:val="27"/>
  </w:num>
  <w:num w:numId="13">
    <w:abstractNumId w:val="31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6"/>
  </w:num>
  <w:num w:numId="21">
    <w:abstractNumId w:val="22"/>
  </w:num>
  <w:num w:numId="22">
    <w:abstractNumId w:val="17"/>
  </w:num>
  <w:num w:numId="23">
    <w:abstractNumId w:val="0"/>
  </w:num>
  <w:num w:numId="24">
    <w:abstractNumId w:val="5"/>
  </w:num>
  <w:num w:numId="25">
    <w:abstractNumId w:val="15"/>
  </w:num>
  <w:num w:numId="26">
    <w:abstractNumId w:val="11"/>
  </w:num>
  <w:num w:numId="27">
    <w:abstractNumId w:val="33"/>
  </w:num>
  <w:num w:numId="28">
    <w:abstractNumId w:val="14"/>
  </w:num>
  <w:num w:numId="29">
    <w:abstractNumId w:val="1"/>
  </w:num>
  <w:num w:numId="30">
    <w:abstractNumId w:val="12"/>
  </w:num>
  <w:num w:numId="31">
    <w:abstractNumId w:val="9"/>
  </w:num>
  <w:num w:numId="32">
    <w:abstractNumId w:val="32"/>
  </w:num>
  <w:num w:numId="33">
    <w:abstractNumId w:val="19"/>
  </w:num>
  <w:num w:numId="34">
    <w:abstractNumId w:val="29"/>
  </w:num>
  <w:num w:numId="35">
    <w:abstractNumId w:val="2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9"/>
    <w:rsid w:val="00005F06"/>
    <w:rsid w:val="0001266F"/>
    <w:rsid w:val="00027857"/>
    <w:rsid w:val="0004008C"/>
    <w:rsid w:val="00041A76"/>
    <w:rsid w:val="000427A5"/>
    <w:rsid w:val="000432D4"/>
    <w:rsid w:val="000616C6"/>
    <w:rsid w:val="00064FF8"/>
    <w:rsid w:val="000857CB"/>
    <w:rsid w:val="00085E87"/>
    <w:rsid w:val="00087095"/>
    <w:rsid w:val="0009024E"/>
    <w:rsid w:val="000977D9"/>
    <w:rsid w:val="000A1678"/>
    <w:rsid w:val="000A5D69"/>
    <w:rsid w:val="000A71F0"/>
    <w:rsid w:val="000B1269"/>
    <w:rsid w:val="000B3641"/>
    <w:rsid w:val="000C3B3C"/>
    <w:rsid w:val="000C6662"/>
    <w:rsid w:val="000C6D0D"/>
    <w:rsid w:val="000F0062"/>
    <w:rsid w:val="00101791"/>
    <w:rsid w:val="00101F49"/>
    <w:rsid w:val="0011350F"/>
    <w:rsid w:val="001233C0"/>
    <w:rsid w:val="00130379"/>
    <w:rsid w:val="0014693A"/>
    <w:rsid w:val="00166163"/>
    <w:rsid w:val="00171189"/>
    <w:rsid w:val="00173B2A"/>
    <w:rsid w:val="001747FD"/>
    <w:rsid w:val="00175B8B"/>
    <w:rsid w:val="00175E28"/>
    <w:rsid w:val="00185AE7"/>
    <w:rsid w:val="00187EBE"/>
    <w:rsid w:val="00194248"/>
    <w:rsid w:val="0019572E"/>
    <w:rsid w:val="001A13E2"/>
    <w:rsid w:val="001A42D9"/>
    <w:rsid w:val="001A61E3"/>
    <w:rsid w:val="001A632C"/>
    <w:rsid w:val="001C606A"/>
    <w:rsid w:val="001C611F"/>
    <w:rsid w:val="001D1DB5"/>
    <w:rsid w:val="001F2F62"/>
    <w:rsid w:val="00201097"/>
    <w:rsid w:val="00212909"/>
    <w:rsid w:val="00212A06"/>
    <w:rsid w:val="002131BE"/>
    <w:rsid w:val="002165E4"/>
    <w:rsid w:val="0022744C"/>
    <w:rsid w:val="00242CED"/>
    <w:rsid w:val="0024754D"/>
    <w:rsid w:val="00261483"/>
    <w:rsid w:val="00263080"/>
    <w:rsid w:val="00271196"/>
    <w:rsid w:val="00272187"/>
    <w:rsid w:val="002848C0"/>
    <w:rsid w:val="00291627"/>
    <w:rsid w:val="002921A3"/>
    <w:rsid w:val="00296300"/>
    <w:rsid w:val="002B2BEA"/>
    <w:rsid w:val="002B322F"/>
    <w:rsid w:val="002B44DF"/>
    <w:rsid w:val="002B5A65"/>
    <w:rsid w:val="002B6D4C"/>
    <w:rsid w:val="002C1495"/>
    <w:rsid w:val="002D33FE"/>
    <w:rsid w:val="002E5B0D"/>
    <w:rsid w:val="002F5733"/>
    <w:rsid w:val="00305101"/>
    <w:rsid w:val="00306374"/>
    <w:rsid w:val="00326EED"/>
    <w:rsid w:val="003278B6"/>
    <w:rsid w:val="00331B60"/>
    <w:rsid w:val="00343D5F"/>
    <w:rsid w:val="003454AB"/>
    <w:rsid w:val="003549FE"/>
    <w:rsid w:val="003621BC"/>
    <w:rsid w:val="00375808"/>
    <w:rsid w:val="0038004D"/>
    <w:rsid w:val="0038557D"/>
    <w:rsid w:val="003A16AF"/>
    <w:rsid w:val="003A280A"/>
    <w:rsid w:val="003A29F8"/>
    <w:rsid w:val="003A2F44"/>
    <w:rsid w:val="003A71E2"/>
    <w:rsid w:val="003B0EAA"/>
    <w:rsid w:val="003C274B"/>
    <w:rsid w:val="003C3FB6"/>
    <w:rsid w:val="003C5BE5"/>
    <w:rsid w:val="003D1E71"/>
    <w:rsid w:val="003E5DC8"/>
    <w:rsid w:val="003F1DFA"/>
    <w:rsid w:val="003F552C"/>
    <w:rsid w:val="003F7EB2"/>
    <w:rsid w:val="00404CCB"/>
    <w:rsid w:val="00413CCB"/>
    <w:rsid w:val="0043282E"/>
    <w:rsid w:val="00433C01"/>
    <w:rsid w:val="00434009"/>
    <w:rsid w:val="004343BD"/>
    <w:rsid w:val="004432E7"/>
    <w:rsid w:val="0044683A"/>
    <w:rsid w:val="00470D94"/>
    <w:rsid w:val="004723D7"/>
    <w:rsid w:val="004744A6"/>
    <w:rsid w:val="00476F30"/>
    <w:rsid w:val="004779BE"/>
    <w:rsid w:val="00483A6A"/>
    <w:rsid w:val="004B4032"/>
    <w:rsid w:val="004B4F12"/>
    <w:rsid w:val="004F1FCE"/>
    <w:rsid w:val="005012C9"/>
    <w:rsid w:val="00505411"/>
    <w:rsid w:val="00510AFA"/>
    <w:rsid w:val="0051545C"/>
    <w:rsid w:val="00525759"/>
    <w:rsid w:val="00527172"/>
    <w:rsid w:val="00532362"/>
    <w:rsid w:val="005340CD"/>
    <w:rsid w:val="00540096"/>
    <w:rsid w:val="005573BE"/>
    <w:rsid w:val="00557ACD"/>
    <w:rsid w:val="00576860"/>
    <w:rsid w:val="005813C4"/>
    <w:rsid w:val="0058311D"/>
    <w:rsid w:val="005847BF"/>
    <w:rsid w:val="0058559A"/>
    <w:rsid w:val="00587AD5"/>
    <w:rsid w:val="00590C81"/>
    <w:rsid w:val="00591106"/>
    <w:rsid w:val="005956C5"/>
    <w:rsid w:val="005A096B"/>
    <w:rsid w:val="005B2AF6"/>
    <w:rsid w:val="005B2D32"/>
    <w:rsid w:val="005D3D24"/>
    <w:rsid w:val="005E4FDD"/>
    <w:rsid w:val="005E751A"/>
    <w:rsid w:val="00600726"/>
    <w:rsid w:val="00620683"/>
    <w:rsid w:val="00621498"/>
    <w:rsid w:val="00627FF9"/>
    <w:rsid w:val="006350D9"/>
    <w:rsid w:val="00642AAA"/>
    <w:rsid w:val="00651D81"/>
    <w:rsid w:val="00654838"/>
    <w:rsid w:val="006572B8"/>
    <w:rsid w:val="00662B4D"/>
    <w:rsid w:val="00684A00"/>
    <w:rsid w:val="00697A9C"/>
    <w:rsid w:val="006A4098"/>
    <w:rsid w:val="006A5AC5"/>
    <w:rsid w:val="006A63C5"/>
    <w:rsid w:val="006B129B"/>
    <w:rsid w:val="006D05B3"/>
    <w:rsid w:val="006E0968"/>
    <w:rsid w:val="006E164E"/>
    <w:rsid w:val="006F1202"/>
    <w:rsid w:val="006F68FB"/>
    <w:rsid w:val="00700F61"/>
    <w:rsid w:val="00703623"/>
    <w:rsid w:val="0071026D"/>
    <w:rsid w:val="00711C73"/>
    <w:rsid w:val="007125C1"/>
    <w:rsid w:val="00712CCD"/>
    <w:rsid w:val="007166A9"/>
    <w:rsid w:val="00716FA7"/>
    <w:rsid w:val="007214DB"/>
    <w:rsid w:val="00737DCA"/>
    <w:rsid w:val="00745630"/>
    <w:rsid w:val="00762D1B"/>
    <w:rsid w:val="007724E8"/>
    <w:rsid w:val="007813B7"/>
    <w:rsid w:val="00782F9A"/>
    <w:rsid w:val="007947CE"/>
    <w:rsid w:val="00794B80"/>
    <w:rsid w:val="007951C6"/>
    <w:rsid w:val="007C0DEE"/>
    <w:rsid w:val="007C2A09"/>
    <w:rsid w:val="007C4655"/>
    <w:rsid w:val="007C7272"/>
    <w:rsid w:val="007C7ECF"/>
    <w:rsid w:val="007D41ED"/>
    <w:rsid w:val="007E5551"/>
    <w:rsid w:val="0081375C"/>
    <w:rsid w:val="00816ED6"/>
    <w:rsid w:val="00822760"/>
    <w:rsid w:val="0082392C"/>
    <w:rsid w:val="008572A1"/>
    <w:rsid w:val="00860125"/>
    <w:rsid w:val="00860C43"/>
    <w:rsid w:val="0086185B"/>
    <w:rsid w:val="00872D0E"/>
    <w:rsid w:val="00882186"/>
    <w:rsid w:val="00885134"/>
    <w:rsid w:val="0089150E"/>
    <w:rsid w:val="00896C17"/>
    <w:rsid w:val="00897A8E"/>
    <w:rsid w:val="008A3CC3"/>
    <w:rsid w:val="008B2A31"/>
    <w:rsid w:val="008C27CF"/>
    <w:rsid w:val="008C66AA"/>
    <w:rsid w:val="008F2EFF"/>
    <w:rsid w:val="008F3DC5"/>
    <w:rsid w:val="009038FC"/>
    <w:rsid w:val="0091146A"/>
    <w:rsid w:val="00911691"/>
    <w:rsid w:val="009117FA"/>
    <w:rsid w:val="00922D69"/>
    <w:rsid w:val="00923B90"/>
    <w:rsid w:val="00926CE8"/>
    <w:rsid w:val="00931182"/>
    <w:rsid w:val="009343C9"/>
    <w:rsid w:val="009405C5"/>
    <w:rsid w:val="00941605"/>
    <w:rsid w:val="009420E8"/>
    <w:rsid w:val="00942596"/>
    <w:rsid w:val="00952BE8"/>
    <w:rsid w:val="00977A7A"/>
    <w:rsid w:val="00982686"/>
    <w:rsid w:val="00983F75"/>
    <w:rsid w:val="0098566B"/>
    <w:rsid w:val="00992657"/>
    <w:rsid w:val="009A0373"/>
    <w:rsid w:val="009A0C4B"/>
    <w:rsid w:val="009B2121"/>
    <w:rsid w:val="009B2252"/>
    <w:rsid w:val="009C2624"/>
    <w:rsid w:val="009C74B9"/>
    <w:rsid w:val="009D4989"/>
    <w:rsid w:val="009E02BB"/>
    <w:rsid w:val="009E1E8C"/>
    <w:rsid w:val="009F4668"/>
    <w:rsid w:val="009F6472"/>
    <w:rsid w:val="009F7596"/>
    <w:rsid w:val="00A01E9B"/>
    <w:rsid w:val="00A153BC"/>
    <w:rsid w:val="00A25350"/>
    <w:rsid w:val="00A2715A"/>
    <w:rsid w:val="00A36665"/>
    <w:rsid w:val="00A448B9"/>
    <w:rsid w:val="00A44BAB"/>
    <w:rsid w:val="00A522E7"/>
    <w:rsid w:val="00A63385"/>
    <w:rsid w:val="00A70C76"/>
    <w:rsid w:val="00A810E4"/>
    <w:rsid w:val="00A82E11"/>
    <w:rsid w:val="00A90B90"/>
    <w:rsid w:val="00A97A54"/>
    <w:rsid w:val="00AB07F5"/>
    <w:rsid w:val="00AC4326"/>
    <w:rsid w:val="00AD1136"/>
    <w:rsid w:val="00AD11C0"/>
    <w:rsid w:val="00AE69B6"/>
    <w:rsid w:val="00AF02A4"/>
    <w:rsid w:val="00B01745"/>
    <w:rsid w:val="00B10C6C"/>
    <w:rsid w:val="00B2403F"/>
    <w:rsid w:val="00B26839"/>
    <w:rsid w:val="00B318E0"/>
    <w:rsid w:val="00B33BE4"/>
    <w:rsid w:val="00B4149B"/>
    <w:rsid w:val="00B47834"/>
    <w:rsid w:val="00B54AC1"/>
    <w:rsid w:val="00B605B0"/>
    <w:rsid w:val="00B63B73"/>
    <w:rsid w:val="00B64A6B"/>
    <w:rsid w:val="00B66EC7"/>
    <w:rsid w:val="00B95A19"/>
    <w:rsid w:val="00BA18F8"/>
    <w:rsid w:val="00BA3F39"/>
    <w:rsid w:val="00BA7D63"/>
    <w:rsid w:val="00BB5113"/>
    <w:rsid w:val="00BB59F8"/>
    <w:rsid w:val="00BD438C"/>
    <w:rsid w:val="00BE4C24"/>
    <w:rsid w:val="00BF4042"/>
    <w:rsid w:val="00C005C0"/>
    <w:rsid w:val="00C107AE"/>
    <w:rsid w:val="00C13947"/>
    <w:rsid w:val="00C2265B"/>
    <w:rsid w:val="00C25FAC"/>
    <w:rsid w:val="00C47D61"/>
    <w:rsid w:val="00C5192E"/>
    <w:rsid w:val="00C57DAA"/>
    <w:rsid w:val="00C62687"/>
    <w:rsid w:val="00C652F6"/>
    <w:rsid w:val="00C84A28"/>
    <w:rsid w:val="00CA5111"/>
    <w:rsid w:val="00CA7519"/>
    <w:rsid w:val="00CD2768"/>
    <w:rsid w:val="00CE071E"/>
    <w:rsid w:val="00CE13D0"/>
    <w:rsid w:val="00CE5E38"/>
    <w:rsid w:val="00CF63EB"/>
    <w:rsid w:val="00D04498"/>
    <w:rsid w:val="00D153E8"/>
    <w:rsid w:val="00D1690F"/>
    <w:rsid w:val="00D17566"/>
    <w:rsid w:val="00D2258F"/>
    <w:rsid w:val="00D35C34"/>
    <w:rsid w:val="00D42B5B"/>
    <w:rsid w:val="00D56AA0"/>
    <w:rsid w:val="00D57C18"/>
    <w:rsid w:val="00D609DC"/>
    <w:rsid w:val="00D6344E"/>
    <w:rsid w:val="00D63705"/>
    <w:rsid w:val="00D73945"/>
    <w:rsid w:val="00D80B31"/>
    <w:rsid w:val="00D83D52"/>
    <w:rsid w:val="00D852DC"/>
    <w:rsid w:val="00DB2A85"/>
    <w:rsid w:val="00DC79D0"/>
    <w:rsid w:val="00DE0393"/>
    <w:rsid w:val="00DE0AC3"/>
    <w:rsid w:val="00DE0BDF"/>
    <w:rsid w:val="00E2444D"/>
    <w:rsid w:val="00E4134B"/>
    <w:rsid w:val="00E61999"/>
    <w:rsid w:val="00E6356D"/>
    <w:rsid w:val="00E65345"/>
    <w:rsid w:val="00E66A86"/>
    <w:rsid w:val="00E73CAB"/>
    <w:rsid w:val="00E779EF"/>
    <w:rsid w:val="00E80749"/>
    <w:rsid w:val="00E83BDA"/>
    <w:rsid w:val="00E91F61"/>
    <w:rsid w:val="00E9551F"/>
    <w:rsid w:val="00E97262"/>
    <w:rsid w:val="00EA5847"/>
    <w:rsid w:val="00EB0CC2"/>
    <w:rsid w:val="00ED0503"/>
    <w:rsid w:val="00ED2354"/>
    <w:rsid w:val="00EE6921"/>
    <w:rsid w:val="00EF1266"/>
    <w:rsid w:val="00EF7AB1"/>
    <w:rsid w:val="00F01140"/>
    <w:rsid w:val="00F04E62"/>
    <w:rsid w:val="00F23DD2"/>
    <w:rsid w:val="00F26EEA"/>
    <w:rsid w:val="00F35505"/>
    <w:rsid w:val="00F54B29"/>
    <w:rsid w:val="00F57A2E"/>
    <w:rsid w:val="00F6342B"/>
    <w:rsid w:val="00F66E9F"/>
    <w:rsid w:val="00F7242B"/>
    <w:rsid w:val="00F74D36"/>
    <w:rsid w:val="00F753A3"/>
    <w:rsid w:val="00F840AA"/>
    <w:rsid w:val="00F97549"/>
    <w:rsid w:val="00FA0853"/>
    <w:rsid w:val="00FA08EE"/>
    <w:rsid w:val="00FB335C"/>
    <w:rsid w:val="00FC150D"/>
    <w:rsid w:val="00FC3DA1"/>
    <w:rsid w:val="00FD31A9"/>
    <w:rsid w:val="00FD6617"/>
    <w:rsid w:val="00FD7A5F"/>
    <w:rsid w:val="00FE0FEF"/>
    <w:rsid w:val="00FE4608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36ED6"/>
  <w15:docId w15:val="{6392325C-41A5-4FEE-90EC-511602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7566"/>
    <w:pPr>
      <w:jc w:val="both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82686"/>
    <w:pPr>
      <w:keepNext/>
      <w:shd w:val="clear" w:color="auto" w:fill="E0E0E0"/>
      <w:spacing w:before="240"/>
      <w:ind w:left="720" w:hanging="720"/>
      <w:jc w:val="left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982686"/>
    <w:pPr>
      <w:keepNext/>
      <w:numPr>
        <w:numId w:val="3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uiPriority w:val="3"/>
    <w:qFormat/>
    <w:rsid w:val="00982686"/>
    <w:pPr>
      <w:keepNext/>
      <w:numPr>
        <w:numId w:val="4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3"/>
    <w:unhideWhenUsed/>
    <w:qFormat/>
    <w:rsid w:val="00CE071E"/>
    <w:pPr>
      <w:keepNext/>
      <w:keepLines/>
      <w:spacing w:before="160" w:after="80"/>
      <w:ind w:left="1814" w:hanging="720"/>
      <w:jc w:val="left"/>
      <w:outlineLvl w:val="3"/>
    </w:pPr>
    <w:rPr>
      <w:rFonts w:eastAsiaTheme="majorEastAsia" w:cstheme="majorBidi"/>
      <w:bCs/>
      <w:iCs/>
      <w:szCs w:val="18"/>
    </w:rPr>
  </w:style>
  <w:style w:type="paragraph" w:styleId="Kop5">
    <w:name w:val="heading 5"/>
    <w:basedOn w:val="Standaard"/>
    <w:next w:val="Standaard"/>
    <w:link w:val="Kop5Char"/>
    <w:uiPriority w:val="3"/>
    <w:unhideWhenUsed/>
    <w:rsid w:val="00CE071E"/>
    <w:pPr>
      <w:keepNext/>
      <w:keepLines/>
      <w:spacing w:before="160" w:after="80"/>
      <w:ind w:left="2155" w:hanging="715"/>
      <w:jc w:val="left"/>
      <w:outlineLvl w:val="4"/>
    </w:pPr>
    <w:rPr>
      <w:rFonts w:eastAsiaTheme="majorEastAsia" w:cstheme="majorBidi"/>
      <w:szCs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Genummerd">
    <w:name w:val="Opmaakprofiel Genummerd"/>
    <w:basedOn w:val="Geenlijst"/>
    <w:rsid w:val="005012C9"/>
  </w:style>
  <w:style w:type="numbering" w:customStyle="1" w:styleId="Nummering">
    <w:name w:val="Nummering"/>
    <w:basedOn w:val="Geenlijst"/>
    <w:rsid w:val="005012C9"/>
    <w:pPr>
      <w:numPr>
        <w:numId w:val="1"/>
      </w:numPr>
    </w:pPr>
  </w:style>
  <w:style w:type="table" w:styleId="Tabelraster">
    <w:name w:val="Table Grid"/>
    <w:basedOn w:val="Standaardtabel"/>
    <w:rsid w:val="002630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A280A"/>
    <w:rPr>
      <w:color w:val="0000FF"/>
      <w:u w:val="single"/>
    </w:rPr>
  </w:style>
  <w:style w:type="paragraph" w:styleId="Koptekst">
    <w:name w:val="header"/>
    <w:basedOn w:val="Standaard"/>
    <w:rsid w:val="00D609DC"/>
    <w:pPr>
      <w:tabs>
        <w:tab w:val="center" w:pos="4536"/>
        <w:tab w:val="right" w:pos="9072"/>
      </w:tabs>
      <w:jc w:val="left"/>
    </w:pPr>
    <w:rPr>
      <w:sz w:val="22"/>
      <w:szCs w:val="20"/>
      <w:lang w:val="nl-BE"/>
    </w:rPr>
  </w:style>
  <w:style w:type="character" w:styleId="Paginanummer">
    <w:name w:val="page number"/>
    <w:basedOn w:val="Standaardalinea-lettertype"/>
    <w:rsid w:val="00D609DC"/>
  </w:style>
  <w:style w:type="paragraph" w:styleId="Voetnoottekst">
    <w:name w:val="footnote text"/>
    <w:basedOn w:val="Standaard"/>
    <w:semiHidden/>
    <w:rsid w:val="000A1678"/>
    <w:pPr>
      <w:jc w:val="left"/>
    </w:pPr>
    <w:rPr>
      <w:rFonts w:ascii="Times New Roman" w:hAnsi="Times New Roman"/>
      <w:szCs w:val="20"/>
    </w:rPr>
  </w:style>
  <w:style w:type="character" w:styleId="Voetnootmarkering">
    <w:name w:val="footnote reference"/>
    <w:basedOn w:val="Standaardalinea-lettertype"/>
    <w:semiHidden/>
    <w:rsid w:val="000A1678"/>
    <w:rPr>
      <w:vertAlign w:val="superscript"/>
    </w:rPr>
  </w:style>
  <w:style w:type="paragraph" w:styleId="Voettekst">
    <w:name w:val="footer"/>
    <w:basedOn w:val="Standaard"/>
    <w:rsid w:val="000427A5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C611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510A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0AF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21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F6472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3"/>
    <w:rsid w:val="00CE071E"/>
    <w:rPr>
      <w:rFonts w:ascii="Arial" w:eastAsiaTheme="majorEastAsia" w:hAnsi="Arial" w:cstheme="majorBidi"/>
      <w:bCs/>
      <w:iCs/>
      <w:szCs w:val="1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3"/>
    <w:rsid w:val="00CE071E"/>
    <w:rPr>
      <w:rFonts w:ascii="Arial" w:eastAsiaTheme="majorEastAsia" w:hAnsi="Arial" w:cstheme="majorBidi"/>
      <w:szCs w:val="1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D2258F"/>
    <w:rPr>
      <w:rFonts w:ascii="Arial" w:hAnsi="Arial" w:cs="Arial"/>
      <w:b/>
      <w:bCs/>
      <w:iCs/>
      <w:sz w:val="28"/>
      <w:szCs w:val="2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1627"/>
    <w:rPr>
      <w:color w:val="808080"/>
    </w:rPr>
  </w:style>
  <w:style w:type="paragraph" w:customStyle="1" w:styleId="Default">
    <w:name w:val="Default"/>
    <w:rsid w:val="00FA0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ves.be/nl/student/ondersteuning/vrijstellingsgids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nderwijsaanbod.vives-zuid.be/opleidingen/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396B448D294DFA92F90348F8B4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6D4A2-4EFF-40FB-A9E7-085ED6E5F256}"/>
      </w:docPartPr>
      <w:docPartBody>
        <w:p w:rsidR="0042024B" w:rsidRDefault="006A3A99" w:rsidP="006A3A99">
          <w:pPr>
            <w:pStyle w:val="1E396B448D294DFA92F90348F8B4BD69"/>
          </w:pPr>
          <w:r w:rsidRPr="008778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66F8740DBC4043822245D74ADB6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AC773-B519-430A-9F6B-6BC9CE92EA52}"/>
      </w:docPartPr>
      <w:docPartBody>
        <w:p w:rsidR="0042024B" w:rsidRDefault="006A3A99" w:rsidP="006A3A99">
          <w:pPr>
            <w:pStyle w:val="F166F8740DBC4043822245D74ADB605E1"/>
          </w:pPr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7"/>
    <w:rsid w:val="000E4E69"/>
    <w:rsid w:val="00121703"/>
    <w:rsid w:val="00254AEB"/>
    <w:rsid w:val="0042024B"/>
    <w:rsid w:val="0054520B"/>
    <w:rsid w:val="006A3A99"/>
    <w:rsid w:val="00832507"/>
    <w:rsid w:val="00835D25"/>
    <w:rsid w:val="0088671D"/>
    <w:rsid w:val="008B78C7"/>
    <w:rsid w:val="00B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3A99"/>
    <w:rPr>
      <w:color w:val="808080"/>
    </w:rPr>
  </w:style>
  <w:style w:type="paragraph" w:customStyle="1" w:styleId="084149A11A834A27AFC03724FF797923">
    <w:name w:val="084149A11A834A27AFC03724FF797923"/>
    <w:rsid w:val="008B78C7"/>
  </w:style>
  <w:style w:type="paragraph" w:customStyle="1" w:styleId="F60CA3E6515C441E9E7F417ABE672DB9">
    <w:name w:val="F60CA3E6515C441E9E7F417ABE672DB9"/>
    <w:rsid w:val="008B78C7"/>
  </w:style>
  <w:style w:type="paragraph" w:customStyle="1" w:styleId="A59296824FC046A3B5F2682A4EFC1575">
    <w:name w:val="A59296824FC046A3B5F2682A4EFC1575"/>
    <w:rsid w:val="008B78C7"/>
  </w:style>
  <w:style w:type="paragraph" w:customStyle="1" w:styleId="D8A3DB0ECAA543F6B6423A20234A5D43">
    <w:name w:val="D8A3DB0ECAA543F6B6423A20234A5D43"/>
    <w:rsid w:val="008B78C7"/>
  </w:style>
  <w:style w:type="paragraph" w:customStyle="1" w:styleId="D8A3DB0ECAA543F6B6423A20234A5D431">
    <w:name w:val="D8A3DB0ECAA543F6B6423A20234A5D431"/>
    <w:rsid w:val="008B78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3F4D9A38C2E465BBC28BEFD184AC676">
    <w:name w:val="B3F4D9A38C2E465BBC28BEFD184AC676"/>
    <w:rsid w:val="00121703"/>
  </w:style>
  <w:style w:type="paragraph" w:customStyle="1" w:styleId="B68CE9DD2D1D4C4EB44389C83A0DCFE7">
    <w:name w:val="B68CE9DD2D1D4C4EB44389C83A0DCFE7"/>
    <w:rsid w:val="00121703"/>
  </w:style>
  <w:style w:type="paragraph" w:customStyle="1" w:styleId="1E396B448D294DFA92F90348F8B4BD69">
    <w:name w:val="1E396B448D294DFA92F90348F8B4BD69"/>
    <w:rsid w:val="006A3A99"/>
  </w:style>
  <w:style w:type="paragraph" w:customStyle="1" w:styleId="F166F8740DBC4043822245D74ADB605E">
    <w:name w:val="F166F8740DBC4043822245D74ADB605E"/>
    <w:rsid w:val="006A3A99"/>
  </w:style>
  <w:style w:type="paragraph" w:customStyle="1" w:styleId="F166F8740DBC4043822245D74ADB605E1">
    <w:name w:val="F166F8740DBC4043822245D74ADB605E1"/>
    <w:rsid w:val="006A3A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B59F3E5A9D747ABDC1798F82D3B2F" ma:contentTypeVersion="4" ma:contentTypeDescription="Een nieuw document maken." ma:contentTypeScope="" ma:versionID="263764801fcde36059e5b1ecc01cfd45">
  <xsd:schema xmlns:xsd="http://www.w3.org/2001/XMLSchema" xmlns:xs="http://www.w3.org/2001/XMLSchema" xmlns:p="http://schemas.microsoft.com/office/2006/metadata/properties" xmlns:ns1="http://schemas.microsoft.com/sharepoint/v3" xmlns:ns3="e8fbfe74-fc0c-4de2-aaa8-52c285393e7f" targetNamespace="http://schemas.microsoft.com/office/2006/metadata/properties" ma:root="true" ma:fieldsID="f38bf2030bb0155b8c4684b689b1cb5f" ns1:_="" ns3:_="">
    <xsd:import namespace="http://schemas.microsoft.com/sharepoint/v3"/>
    <xsd:import namespace="e8fbfe74-fc0c-4de2-aaa8-52c285393e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fe74-fc0c-4de2-aaa8-52c285393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7078-1657-4EFA-B6C5-678EFC264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2D5C5-9BE5-40B5-9391-3BF32B4C15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8F118-71EC-4605-9400-172739E7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bfe74-fc0c-4de2-aaa8-52c28539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08964-8614-4E62-9D58-812BFEFBCCF5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8A6B90A-F910-4004-8D46-B957F614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1254</Words>
  <Characters>7338</Characters>
  <Application>Microsoft Office Word</Application>
  <DocSecurity>0</DocSecurity>
  <Lines>917</Lines>
  <Paragraphs>330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KHBO</Company>
  <LinksUpToDate>false</LinksUpToDate>
  <CharactersWithSpaces>8262</CharactersWithSpaces>
  <SharedDoc>false</SharedDoc>
  <HLinks>
    <vt:vector size="24" baseType="variant">
      <vt:variant>
        <vt:i4>6684675</vt:i4>
      </vt:variant>
      <vt:variant>
        <vt:i4>9</vt:i4>
      </vt:variant>
      <vt:variant>
        <vt:i4>0</vt:i4>
      </vt:variant>
      <vt:variant>
        <vt:i4>5</vt:i4>
      </vt:variant>
      <vt:variant>
        <vt:lpwstr>mailto:amelie.fauquant@khbo.be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mailto:renaat.decraemer@khbo.be</vt:lpwstr>
      </vt:variant>
      <vt:variant>
        <vt:lpwstr/>
      </vt:variant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mailto:Johan.dedeyne@khbo.be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mailto:nancy.boucquez@khbo.be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christelle.devetter@vives.be</dc:creator>
  <cp:keywords/>
  <dc:description/>
  <cp:lastModifiedBy>Christelle De Vetter</cp:lastModifiedBy>
  <cp:revision>9</cp:revision>
  <cp:lastPrinted>2013-02-26T07:39:00Z</cp:lastPrinted>
  <dcterms:created xsi:type="dcterms:W3CDTF">2019-08-28T15:47:00Z</dcterms:created>
  <dcterms:modified xsi:type="dcterms:W3CDTF">2020-06-10T09:24:00Z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chrijving">
    <vt:lpwstr/>
  </property>
  <property fmtid="{D5CDD505-2E9C-101B-9397-08002B2CF9AE}" pid="3" name="Order">
    <vt:r8>25600</vt:r8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teststudent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0x010100D68B59F3E5A9D747ABDC1798F82D3B2F</vt:lpwstr>
  </property>
</Properties>
</file>